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E7" w:rsidRDefault="00CE03F1" w:rsidP="00E7070B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934A4F">
        <w:rPr>
          <w:rFonts w:ascii="方正小标宋简体" w:eastAsia="方正小标宋简体" w:hAnsi="宋体" w:cs="宋体" w:hint="eastAsia"/>
          <w:kern w:val="0"/>
          <w:sz w:val="36"/>
          <w:szCs w:val="36"/>
        </w:rPr>
        <w:t>福建省应急管理厅超高清视频会议系统项目</w:t>
      </w:r>
      <w:r w:rsidR="00E7070B" w:rsidRPr="00D554AC">
        <w:rPr>
          <w:rFonts w:ascii="方正小标宋简体" w:eastAsia="方正小标宋简体" w:hAnsi="宋体" w:cs="宋体" w:hint="eastAsia"/>
          <w:kern w:val="0"/>
          <w:sz w:val="36"/>
          <w:szCs w:val="36"/>
        </w:rPr>
        <w:t>采购预算价格征询</w:t>
      </w:r>
      <w:r w:rsidR="00E7070B">
        <w:rPr>
          <w:rFonts w:ascii="方正小标宋简体" w:eastAsia="方正小标宋简体" w:hAnsi="宋体" w:cs="宋体" w:hint="eastAsia"/>
          <w:kern w:val="0"/>
          <w:sz w:val="36"/>
          <w:szCs w:val="36"/>
        </w:rPr>
        <w:t>表</w:t>
      </w:r>
    </w:p>
    <w:p w:rsidR="00E7070B" w:rsidRDefault="00E7070B" w:rsidP="00E7070B">
      <w:pPr>
        <w:jc w:val="center"/>
      </w:pPr>
    </w:p>
    <w:tbl>
      <w:tblPr>
        <w:tblW w:w="13751" w:type="dxa"/>
        <w:tblInd w:w="250" w:type="dxa"/>
        <w:tblLayout w:type="fixed"/>
        <w:tblLook w:val="0000"/>
      </w:tblPr>
      <w:tblGrid>
        <w:gridCol w:w="709"/>
        <w:gridCol w:w="4252"/>
        <w:gridCol w:w="1985"/>
        <w:gridCol w:w="3402"/>
        <w:gridCol w:w="709"/>
        <w:gridCol w:w="850"/>
        <w:gridCol w:w="1844"/>
      </w:tblGrid>
      <w:tr w:rsidR="00934A4F" w:rsidRPr="00721D1D" w:rsidTr="00934A4F">
        <w:trPr>
          <w:trHeight w:val="4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934A4F" w:rsidRPr="00721D1D" w:rsidRDefault="00934A4F" w:rsidP="00357DD6">
            <w:pPr>
              <w:jc w:val="center"/>
              <w:rPr>
                <w:b/>
                <w:sz w:val="24"/>
                <w:szCs w:val="24"/>
              </w:rPr>
            </w:pPr>
            <w:r w:rsidRPr="00721D1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934A4F" w:rsidRPr="00721D1D" w:rsidRDefault="00934A4F" w:rsidP="00357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设备</w:t>
            </w:r>
            <w:r w:rsidRPr="00721D1D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934A4F" w:rsidRPr="00721D1D" w:rsidRDefault="00934A4F" w:rsidP="00357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品牌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934A4F" w:rsidRPr="00721D1D" w:rsidRDefault="00934A4F" w:rsidP="00F8655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934A4F" w:rsidRPr="00721D1D" w:rsidRDefault="00934A4F" w:rsidP="00F8655C">
            <w:pPr>
              <w:jc w:val="center"/>
              <w:rPr>
                <w:b/>
                <w:sz w:val="24"/>
                <w:szCs w:val="24"/>
              </w:rPr>
            </w:pPr>
            <w:r w:rsidRPr="00721D1D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934A4F" w:rsidRPr="00721D1D" w:rsidRDefault="00934A4F" w:rsidP="00F8655C">
            <w:pPr>
              <w:jc w:val="center"/>
              <w:rPr>
                <w:b/>
                <w:sz w:val="24"/>
                <w:szCs w:val="24"/>
              </w:rPr>
            </w:pPr>
            <w:r w:rsidRPr="00721D1D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934A4F" w:rsidRPr="00721D1D" w:rsidRDefault="00934A4F" w:rsidP="00E70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预算价</w:t>
            </w:r>
          </w:p>
        </w:tc>
      </w:tr>
      <w:tr w:rsidR="00934A4F" w:rsidRPr="00721D1D" w:rsidTr="00934A4F">
        <w:trPr>
          <w:trHeight w:val="345"/>
        </w:trPr>
        <w:tc>
          <w:tcPr>
            <w:tcW w:w="13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721D1D" w:rsidRDefault="00934A4F" w:rsidP="00934A4F">
            <w:pPr>
              <w:rPr>
                <w:b/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一、项目建设费用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</w:t>
            </w:r>
            <w:r w:rsidRPr="00721D1D">
              <w:rPr>
                <w:rFonts w:hint="eastAsia"/>
                <w:sz w:val="24"/>
                <w:szCs w:val="24"/>
              </w:rPr>
              <w:t>（单位：万元）</w:t>
            </w:r>
          </w:p>
        </w:tc>
      </w:tr>
      <w:tr w:rsidR="00A67508" w:rsidRPr="00D96916" w:rsidTr="00D96916">
        <w:trPr>
          <w:trHeight w:val="8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8" w:rsidRPr="00D96916" w:rsidRDefault="00A67508" w:rsidP="00D969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8" w:rsidRPr="00D96916" w:rsidRDefault="00A67508" w:rsidP="00357D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4K超高清视频会议终端（2台4K摄像头）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508" w:rsidRPr="00D96916" w:rsidRDefault="00A67508" w:rsidP="00934A4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08" w:rsidRPr="00D96916" w:rsidRDefault="00A67508" w:rsidP="00934A4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08" w:rsidRPr="00D96916" w:rsidRDefault="00A67508" w:rsidP="00934A4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08" w:rsidRPr="00D96916" w:rsidRDefault="00A67508" w:rsidP="00A675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08" w:rsidRPr="00D96916" w:rsidRDefault="00A67508" w:rsidP="00E7070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67508" w:rsidRPr="00D96916" w:rsidTr="00D96916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8" w:rsidRPr="00D96916" w:rsidRDefault="00A67508" w:rsidP="00D969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8" w:rsidRPr="00D96916" w:rsidRDefault="00A67508" w:rsidP="00357D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4K超高清视频会议终端（1台4K摄像头）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508" w:rsidRPr="00D96916" w:rsidRDefault="00A67508" w:rsidP="00934A4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08" w:rsidRPr="00D96916" w:rsidRDefault="00A67508" w:rsidP="00934A4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08" w:rsidRPr="00D96916" w:rsidRDefault="00A67508" w:rsidP="00934A4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08" w:rsidRPr="00D96916" w:rsidRDefault="00A67508" w:rsidP="00A675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08" w:rsidRPr="00D96916" w:rsidRDefault="00A67508" w:rsidP="00E7070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4A4F" w:rsidRPr="00D96916" w:rsidTr="00D96916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4F" w:rsidRPr="00D96916" w:rsidRDefault="00934A4F" w:rsidP="00D969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4F" w:rsidRPr="00D96916" w:rsidRDefault="00934A4F" w:rsidP="00357D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会议控制平台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E7070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4A4F" w:rsidRPr="00D96916" w:rsidTr="00D96916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D969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357D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会议控制单元MCU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E7070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4A4F" w:rsidRPr="00D96916" w:rsidTr="00D96916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D969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357D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录播系统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E7070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4A4F" w:rsidRPr="00D96916" w:rsidTr="00D96916">
        <w:trPr>
          <w:trHeight w:val="5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D96916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357D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超高清视频混合矩阵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E7070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4A4F" w:rsidRPr="00D96916" w:rsidTr="00D96916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D96916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357D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高清视频线缆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E7070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4A4F" w:rsidRPr="00D96916" w:rsidTr="00D96916">
        <w:trPr>
          <w:trHeight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D96916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357DD6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集中控制系统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E7070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4A4F" w:rsidRPr="00D96916" w:rsidTr="00D96916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D96916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357DD6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电源时序器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934A4F">
            <w:pPr>
              <w:jc w:val="center"/>
              <w:rPr>
                <w:rFonts w:asciiTheme="minorEastAsia" w:eastAsiaTheme="minorEastAsia" w:hAnsiTheme="minorEastAsia"/>
              </w:rPr>
            </w:pPr>
            <w:r w:rsidRPr="00D96916"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D96916" w:rsidRDefault="00934A4F" w:rsidP="00E7070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4A4F" w:rsidRPr="00721D1D" w:rsidTr="00A67508">
        <w:trPr>
          <w:trHeight w:val="485"/>
        </w:trPr>
        <w:tc>
          <w:tcPr>
            <w:tcW w:w="11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752DD6" w:rsidRDefault="00934A4F" w:rsidP="00A67508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F" w:rsidRPr="00721D1D" w:rsidRDefault="00934A4F" w:rsidP="00A675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4A4F" w:rsidRPr="002A4845" w:rsidRDefault="002A4845" w:rsidP="0059561C">
      <w:pPr>
        <w:rPr>
          <w:rFonts w:asciiTheme="minorEastAsia" w:eastAsiaTheme="minorEastAsia" w:hAnsiTheme="minorEastAsia" w:cs="宋体"/>
          <w:b/>
          <w:color w:val="FF0000"/>
          <w:kern w:val="0"/>
          <w:sz w:val="24"/>
          <w:szCs w:val="24"/>
          <w:shd w:val="clear" w:color="auto" w:fill="FFFFFF"/>
        </w:rPr>
        <w:sectPr w:rsidR="00934A4F" w:rsidRPr="002A4845" w:rsidSect="001B71E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2A4845">
        <w:rPr>
          <w:rFonts w:asciiTheme="minorEastAsia" w:eastAsiaTheme="minorEastAsia" w:hAnsiTheme="minorEastAsia" w:cs="宋体" w:hint="eastAsia"/>
          <w:b/>
          <w:color w:val="FF0000"/>
          <w:kern w:val="0"/>
          <w:sz w:val="24"/>
          <w:szCs w:val="24"/>
          <w:shd w:val="clear" w:color="auto" w:fill="FFFFFF"/>
        </w:rPr>
        <w:t>注：</w:t>
      </w:r>
      <w:r w:rsidR="00A67508" w:rsidRPr="002A4845">
        <w:rPr>
          <w:rFonts w:asciiTheme="minorEastAsia" w:eastAsiaTheme="minorEastAsia" w:hAnsiTheme="minorEastAsia" w:cs="宋体" w:hint="eastAsia"/>
          <w:b/>
          <w:color w:val="FF0000"/>
          <w:kern w:val="0"/>
          <w:sz w:val="24"/>
          <w:szCs w:val="24"/>
          <w:shd w:val="clear" w:color="auto" w:fill="FFFFFF"/>
        </w:rPr>
        <w:t>上述设备品牌、型号、设备参数、报价仅</w:t>
      </w:r>
      <w:r w:rsidR="00D96916">
        <w:rPr>
          <w:rFonts w:asciiTheme="minorEastAsia" w:eastAsiaTheme="minorEastAsia" w:hAnsiTheme="minorEastAsia" w:cs="宋体" w:hint="eastAsia"/>
          <w:b/>
          <w:color w:val="FF0000"/>
          <w:kern w:val="0"/>
          <w:sz w:val="24"/>
          <w:szCs w:val="24"/>
          <w:shd w:val="clear" w:color="auto" w:fill="FFFFFF"/>
        </w:rPr>
        <w:t>做</w:t>
      </w:r>
      <w:r w:rsidR="00A67508" w:rsidRPr="002A4845">
        <w:rPr>
          <w:rFonts w:asciiTheme="minorEastAsia" w:eastAsiaTheme="minorEastAsia" w:hAnsiTheme="minorEastAsia" w:cs="宋体" w:hint="eastAsia"/>
          <w:b/>
          <w:color w:val="FF0000"/>
          <w:kern w:val="0"/>
          <w:sz w:val="24"/>
          <w:szCs w:val="24"/>
          <w:shd w:val="clear" w:color="auto" w:fill="FFFFFF"/>
        </w:rPr>
        <w:t>为本项目初步建设方案参考，不</w:t>
      </w:r>
      <w:r w:rsidR="00D96916">
        <w:rPr>
          <w:rFonts w:asciiTheme="minorEastAsia" w:eastAsiaTheme="minorEastAsia" w:hAnsiTheme="minorEastAsia" w:cs="宋体" w:hint="eastAsia"/>
          <w:b/>
          <w:color w:val="FF0000"/>
          <w:kern w:val="0"/>
          <w:sz w:val="24"/>
          <w:szCs w:val="24"/>
          <w:shd w:val="clear" w:color="auto" w:fill="FFFFFF"/>
        </w:rPr>
        <w:t>做</w:t>
      </w:r>
      <w:r w:rsidR="00A67508" w:rsidRPr="002A4845">
        <w:rPr>
          <w:rFonts w:asciiTheme="minorEastAsia" w:eastAsiaTheme="minorEastAsia" w:hAnsiTheme="minorEastAsia" w:cs="宋体" w:hint="eastAsia"/>
          <w:b/>
          <w:color w:val="FF0000"/>
          <w:kern w:val="0"/>
          <w:sz w:val="24"/>
          <w:szCs w:val="24"/>
          <w:shd w:val="clear" w:color="auto" w:fill="FFFFFF"/>
        </w:rPr>
        <w:t>为后期政府采购招标文件编制最终依据。</w:t>
      </w:r>
    </w:p>
    <w:p w:rsidR="00A67508" w:rsidRDefault="00A67508" w:rsidP="00A67508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32"/>
        </w:rPr>
      </w:pPr>
      <w:r>
        <w:rPr>
          <w:rFonts w:ascii="宋体" w:hAnsi="宋体" w:hint="eastAsia"/>
          <w:b/>
          <w:bCs/>
          <w:sz w:val="28"/>
          <w:szCs w:val="32"/>
        </w:rPr>
        <w:lastRenderedPageBreak/>
        <w:t>设备</w:t>
      </w:r>
      <w:r w:rsidRPr="001E4BA6">
        <w:rPr>
          <w:rFonts w:ascii="宋体" w:hAnsi="宋体" w:hint="eastAsia"/>
          <w:b/>
          <w:bCs/>
          <w:sz w:val="28"/>
          <w:szCs w:val="32"/>
        </w:rPr>
        <w:t>参数</w:t>
      </w:r>
      <w:r>
        <w:rPr>
          <w:rFonts w:ascii="宋体" w:hAnsi="宋体" w:hint="eastAsia"/>
          <w:b/>
          <w:bCs/>
          <w:sz w:val="28"/>
          <w:szCs w:val="32"/>
        </w:rPr>
        <w:t>要求</w:t>
      </w:r>
    </w:p>
    <w:tbl>
      <w:tblPr>
        <w:tblW w:w="90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right w:w="85" w:type="dxa"/>
        </w:tblCellMar>
        <w:tblLook w:val="04A0"/>
      </w:tblPr>
      <w:tblGrid>
        <w:gridCol w:w="1477"/>
        <w:gridCol w:w="5486"/>
        <w:gridCol w:w="1055"/>
        <w:gridCol w:w="1055"/>
      </w:tblGrid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/>
                <w:szCs w:val="21"/>
              </w:rPr>
              <w:t>品目号</w:t>
            </w:r>
          </w:p>
        </w:tc>
        <w:tc>
          <w:tcPr>
            <w:tcW w:w="54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单位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pStyle w:val="1"/>
              <w:widowControl/>
              <w:numPr>
                <w:ilvl w:val="0"/>
                <w:numId w:val="1"/>
              </w:numPr>
              <w:adjustRightInd w:val="0"/>
              <w:spacing w:line="300" w:lineRule="exact"/>
              <w:ind w:firstLineChars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F76A8">
              <w:rPr>
                <w:rFonts w:ascii="宋体" w:hAnsi="宋体"/>
                <w:szCs w:val="21"/>
              </w:rPr>
              <w:t>4K超高清视频会议终端（2台4K摄像头）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907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/>
                <w:szCs w:val="21"/>
              </w:rPr>
              <w:t>技术指标及相关要求：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设备</w:t>
            </w:r>
            <w:r w:rsidRPr="00966DFA">
              <w:rPr>
                <w:rFonts w:ascii="宋体" w:hAnsi="宋体"/>
                <w:szCs w:val="21"/>
              </w:rPr>
              <w:t>要求</w:t>
            </w:r>
          </w:p>
        </w:tc>
        <w:tc>
          <w:tcPr>
            <w:tcW w:w="7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Pr="00464DE0" w:rsidRDefault="00A67508" w:rsidP="00357DD6">
            <w:pPr>
              <w:pStyle w:val="a5"/>
              <w:numPr>
                <w:ilvl w:val="0"/>
                <w:numId w:val="2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464DE0">
              <w:rPr>
                <w:rFonts w:ascii="宋体" w:hAnsi="宋体" w:hint="eastAsia"/>
                <w:szCs w:val="21"/>
              </w:rPr>
              <w:t>分体式架构设计，国产自主嵌入式操作系统，非</w:t>
            </w:r>
            <w:r w:rsidRPr="00464DE0">
              <w:rPr>
                <w:rFonts w:ascii="宋体" w:hAnsi="宋体"/>
                <w:szCs w:val="21"/>
              </w:rPr>
              <w:t>PC、工控机架构，国产自主编解码芯片，主要元器件为国产自主，至少包括视音频编解码单元、CPU处理单元、可编程逻辑芯片、电源模块、时钟芯片、视频输入输出芯片等。</w:t>
            </w:r>
            <w:r w:rsidRPr="00464DE0">
              <w:rPr>
                <w:rFonts w:ascii="宋体" w:hAnsi="宋体" w:hint="eastAsia"/>
                <w:szCs w:val="21"/>
              </w:rPr>
              <w:t>支持</w:t>
            </w:r>
            <w:r w:rsidRPr="00464DE0">
              <w:rPr>
                <w:rFonts w:ascii="宋体" w:hAnsi="宋体"/>
                <w:szCs w:val="21"/>
              </w:rPr>
              <w:t>ITU-T H.323、IETF SIP协议，支持H.265、H.264 HP、H.264 BP、H.264 SVC、H.263图像编码协议。</w:t>
            </w:r>
            <w:r w:rsidRPr="00464DE0">
              <w:rPr>
                <w:rFonts w:ascii="宋体" w:hAnsi="宋体" w:hint="eastAsia"/>
                <w:szCs w:val="21"/>
              </w:rPr>
              <w:t>支持</w:t>
            </w:r>
            <w:r w:rsidRPr="00464DE0">
              <w:rPr>
                <w:rFonts w:ascii="宋体" w:hAnsi="宋体"/>
                <w:szCs w:val="21"/>
              </w:rPr>
              <w:t>4K30fps、1080P50/60fps、1080P25/30fps、720P50/60fps、720P25/30fps、4CIF、CIF等分辨率；本次终端配置4K30fps对称编解码能力。</w:t>
            </w:r>
            <w:r w:rsidRPr="00464DE0">
              <w:rPr>
                <w:rFonts w:ascii="宋体" w:hAnsi="宋体" w:hint="eastAsia"/>
                <w:szCs w:val="21"/>
              </w:rPr>
              <w:t>提供≥</w:t>
            </w:r>
            <w:r w:rsidRPr="00464DE0">
              <w:rPr>
                <w:rFonts w:ascii="宋体" w:hAnsi="宋体"/>
                <w:szCs w:val="21"/>
              </w:rPr>
              <w:t>4路高清视频输入接口、</w:t>
            </w:r>
            <w:r w:rsidRPr="00464DE0">
              <w:rPr>
                <w:rFonts w:ascii="宋体" w:hAnsi="宋体" w:hint="eastAsia"/>
                <w:szCs w:val="21"/>
              </w:rPr>
              <w:t>≥</w:t>
            </w:r>
            <w:r w:rsidRPr="00464DE0">
              <w:rPr>
                <w:rFonts w:ascii="宋体" w:hAnsi="宋体"/>
                <w:szCs w:val="21"/>
              </w:rPr>
              <w:t>3路高清视频输出接口；提供</w:t>
            </w:r>
            <w:r w:rsidRPr="00464DE0">
              <w:rPr>
                <w:rFonts w:ascii="宋体" w:hAnsi="宋体" w:hint="eastAsia"/>
                <w:szCs w:val="21"/>
              </w:rPr>
              <w:t>≥</w:t>
            </w:r>
            <w:r w:rsidRPr="00464DE0">
              <w:rPr>
                <w:rFonts w:ascii="宋体" w:hAnsi="宋体"/>
                <w:szCs w:val="21"/>
              </w:rPr>
              <w:t>7路音频输入接口、</w:t>
            </w:r>
            <w:r w:rsidRPr="00464DE0">
              <w:rPr>
                <w:rFonts w:ascii="宋体" w:hAnsi="宋体" w:hint="eastAsia"/>
                <w:szCs w:val="21"/>
              </w:rPr>
              <w:t>≥</w:t>
            </w:r>
            <w:r w:rsidRPr="00464DE0">
              <w:rPr>
                <w:rFonts w:ascii="宋体" w:hAnsi="宋体"/>
                <w:szCs w:val="21"/>
              </w:rPr>
              <w:t>5路音频输出接口，其中包含卡侬头、RCA等通用音频接口。</w:t>
            </w:r>
            <w:r w:rsidRPr="00464DE0">
              <w:rPr>
                <w:rFonts w:ascii="宋体" w:hAnsi="宋体" w:hint="eastAsia"/>
                <w:szCs w:val="21"/>
              </w:rPr>
              <w:t>在≤</w:t>
            </w:r>
            <w:r w:rsidRPr="00464DE0">
              <w:rPr>
                <w:rFonts w:ascii="宋体" w:hAnsi="宋体"/>
                <w:szCs w:val="21"/>
              </w:rPr>
              <w:t>50%网络丢包时，语音清晰连续，视频清晰流畅，无卡顿；在</w:t>
            </w:r>
            <w:r w:rsidRPr="00464DE0">
              <w:rPr>
                <w:rFonts w:ascii="宋体" w:hAnsi="宋体" w:hint="eastAsia"/>
                <w:szCs w:val="21"/>
              </w:rPr>
              <w:t>≤</w:t>
            </w:r>
            <w:r w:rsidRPr="00464DE0">
              <w:rPr>
                <w:rFonts w:ascii="宋体" w:hAnsi="宋体"/>
                <w:szCs w:val="21"/>
              </w:rPr>
              <w:t>80%的网络丢包时，声音清晰，不影响会议继续进行。</w:t>
            </w:r>
            <w:r w:rsidRPr="00464DE0">
              <w:rPr>
                <w:rFonts w:ascii="宋体" w:hAnsi="宋体" w:hint="eastAsia"/>
                <w:szCs w:val="21"/>
              </w:rPr>
              <w:t>视频画面经过本地采集、编码、网络传输、解码、显示输出后整体时延≤</w:t>
            </w:r>
            <w:r w:rsidRPr="00464DE0">
              <w:rPr>
                <w:rFonts w:ascii="宋体" w:hAnsi="宋体"/>
                <w:szCs w:val="21"/>
              </w:rPr>
              <w:t>120ms。</w:t>
            </w:r>
          </w:p>
          <w:p w:rsidR="00A67508" w:rsidRDefault="00A67508" w:rsidP="00357DD6">
            <w:pPr>
              <w:pStyle w:val="a5"/>
              <w:numPr>
                <w:ilvl w:val="0"/>
                <w:numId w:val="2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444CE4">
              <w:rPr>
                <w:rFonts w:ascii="宋体" w:hAnsi="宋体" w:hint="eastAsia"/>
                <w:szCs w:val="21"/>
              </w:rPr>
              <w:t>支持在终端前面板显示启动、升级、休眠、异常信息、</w:t>
            </w:r>
            <w:r w:rsidRPr="00444CE4">
              <w:rPr>
                <w:rFonts w:ascii="宋体" w:hAnsi="宋体"/>
                <w:szCs w:val="21"/>
              </w:rPr>
              <w:t>IP地址、H.323号码、SIP号码等信息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444CE4">
              <w:rPr>
                <w:rFonts w:ascii="宋体" w:hAnsi="宋体" w:hint="eastAsia"/>
                <w:szCs w:val="21"/>
              </w:rPr>
              <w:t>支持以硬件安全信任根为基础，以安全信任链校验机制逐级校验，完全通过后方可启动终端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A67508" w:rsidRPr="001754B5" w:rsidRDefault="00A67508" w:rsidP="00357DD6">
            <w:pPr>
              <w:pStyle w:val="a5"/>
              <w:numPr>
                <w:ilvl w:val="0"/>
                <w:numId w:val="2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1754B5">
              <w:rPr>
                <w:rFonts w:ascii="宋体" w:hAnsi="宋体" w:hint="eastAsia"/>
                <w:szCs w:val="21"/>
              </w:rPr>
              <w:t>标配≥</w:t>
            </w:r>
            <w:r w:rsidRPr="001754B5">
              <w:rPr>
                <w:rFonts w:ascii="宋体" w:hAnsi="宋体"/>
                <w:szCs w:val="21"/>
              </w:rPr>
              <w:t>10英寸触控平板，支持设备休眠/唤醒、设置/取消静音、音量调节、摄像机控制、预置位设置/调用、呼叫/挂断会场、双流共享等会议操作，通过RJ45有线方式与终端连接</w:t>
            </w:r>
            <w:r w:rsidRPr="001754B5">
              <w:rPr>
                <w:rFonts w:ascii="宋体" w:hAnsi="宋体" w:hint="eastAsia"/>
                <w:szCs w:val="21"/>
              </w:rPr>
              <w:t>。配套≥2</w:t>
            </w:r>
            <w:r w:rsidRPr="001754B5">
              <w:rPr>
                <w:rFonts w:ascii="宋体" w:hAnsi="宋体"/>
                <w:szCs w:val="21"/>
              </w:rPr>
              <w:t>个云台高清镜头，须与会议终端同一品牌，≥85</w:t>
            </w:r>
            <w:r w:rsidRPr="001754B5">
              <w:rPr>
                <w:rFonts w:ascii="宋体" w:hAnsi="宋体" w:hint="eastAsia"/>
                <w:szCs w:val="21"/>
              </w:rPr>
              <w:t>0</w:t>
            </w:r>
            <w:r w:rsidRPr="001754B5">
              <w:rPr>
                <w:rFonts w:ascii="宋体" w:hAnsi="宋体"/>
                <w:szCs w:val="21"/>
              </w:rPr>
              <w:t>万像素1/2.5英寸CMOS成像芯片，具备≥12倍光学变焦，具备4K30FPS图像采集能力；支持镜头预置位功能，支持≥254个预置位；镜头的水平广角能达到80°。</w:t>
            </w:r>
            <w:r w:rsidRPr="001754B5">
              <w:rPr>
                <w:rFonts w:ascii="宋体" w:hAnsi="宋体" w:hint="eastAsia"/>
                <w:szCs w:val="21"/>
              </w:rPr>
              <w:t>配置≥</w:t>
            </w:r>
            <w:r w:rsidRPr="001754B5">
              <w:rPr>
                <w:rFonts w:ascii="宋体" w:hAnsi="宋体"/>
                <w:szCs w:val="21"/>
              </w:rPr>
              <w:t>1个全向数字麦克风，须与会议终端同一品牌，麦克风拾音半径≥5米，具备良好的回音抑制功能；支持≥两路麦克风数字级联。</w:t>
            </w:r>
          </w:p>
          <w:p w:rsidR="00A67508" w:rsidRPr="00966DFA" w:rsidRDefault="00A67508" w:rsidP="00357DD6">
            <w:pPr>
              <w:pStyle w:val="a5"/>
              <w:numPr>
                <w:ilvl w:val="0"/>
                <w:numId w:val="2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366B21">
              <w:rPr>
                <w:rFonts w:ascii="宋体" w:hAnsi="宋体" w:hint="eastAsia"/>
                <w:szCs w:val="21"/>
              </w:rPr>
              <w:t>支持随时切换至</w:t>
            </w:r>
            <w:r>
              <w:rPr>
                <w:rFonts w:ascii="宋体" w:hAnsi="宋体" w:hint="eastAsia"/>
                <w:szCs w:val="21"/>
              </w:rPr>
              <w:t>国家应急管理部、本省市县三级等</w:t>
            </w:r>
            <w:r w:rsidRPr="00366B21">
              <w:rPr>
                <w:rFonts w:ascii="宋体" w:hAnsi="宋体" w:hint="eastAsia"/>
                <w:szCs w:val="21"/>
              </w:rPr>
              <w:t>视频会议组会模式，满足上联</w:t>
            </w:r>
            <w:r>
              <w:rPr>
                <w:rFonts w:ascii="宋体" w:hAnsi="宋体" w:hint="eastAsia"/>
                <w:szCs w:val="21"/>
              </w:rPr>
              <w:t>、互联</w:t>
            </w:r>
            <w:r w:rsidRPr="00366B21">
              <w:rPr>
                <w:rFonts w:ascii="宋体" w:hAnsi="宋体" w:hint="eastAsia"/>
                <w:szCs w:val="21"/>
              </w:rPr>
              <w:t>兼容性需求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366B21">
              <w:rPr>
                <w:rFonts w:ascii="宋体" w:hAnsi="宋体" w:hint="eastAsia"/>
                <w:szCs w:val="21"/>
              </w:rPr>
              <w:t>具备原厂商三年维保。</w:t>
            </w:r>
          </w:p>
        </w:tc>
      </w:tr>
    </w:tbl>
    <w:p w:rsidR="00A67508" w:rsidRPr="00966DFA" w:rsidRDefault="00A67508" w:rsidP="00A67508">
      <w:pPr>
        <w:spacing w:line="360" w:lineRule="auto"/>
        <w:rPr>
          <w:rFonts w:ascii="宋体" w:hAnsi="宋体"/>
          <w:sz w:val="24"/>
          <w:szCs w:val="28"/>
        </w:rPr>
      </w:pPr>
    </w:p>
    <w:tbl>
      <w:tblPr>
        <w:tblW w:w="90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right w:w="85" w:type="dxa"/>
        </w:tblCellMar>
        <w:tblLook w:val="04A0"/>
      </w:tblPr>
      <w:tblGrid>
        <w:gridCol w:w="1477"/>
        <w:gridCol w:w="5486"/>
        <w:gridCol w:w="1055"/>
        <w:gridCol w:w="1055"/>
      </w:tblGrid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/>
                <w:szCs w:val="21"/>
              </w:rPr>
              <w:t>品目号</w:t>
            </w:r>
          </w:p>
        </w:tc>
        <w:tc>
          <w:tcPr>
            <w:tcW w:w="54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单位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pStyle w:val="1"/>
              <w:widowControl/>
              <w:numPr>
                <w:ilvl w:val="0"/>
                <w:numId w:val="1"/>
              </w:numPr>
              <w:adjustRightInd w:val="0"/>
              <w:spacing w:line="300" w:lineRule="exact"/>
              <w:ind w:firstLineChars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F76A8">
              <w:rPr>
                <w:rFonts w:ascii="宋体" w:hAnsi="宋体"/>
                <w:szCs w:val="21"/>
              </w:rPr>
              <w:t>4K超高清视频会议终端（1台4K摄像头）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907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/>
                <w:szCs w:val="21"/>
              </w:rPr>
              <w:t>技术指标及相关要求：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设备</w:t>
            </w:r>
            <w:r w:rsidRPr="00966DFA">
              <w:rPr>
                <w:rFonts w:ascii="宋体" w:hAnsi="宋体"/>
                <w:szCs w:val="21"/>
              </w:rPr>
              <w:t>要求</w:t>
            </w:r>
          </w:p>
        </w:tc>
        <w:tc>
          <w:tcPr>
            <w:tcW w:w="7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Pr="00464DE0" w:rsidRDefault="00A67508" w:rsidP="00A67508">
            <w:pPr>
              <w:pStyle w:val="a5"/>
              <w:numPr>
                <w:ilvl w:val="0"/>
                <w:numId w:val="10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464DE0">
              <w:rPr>
                <w:rFonts w:ascii="宋体" w:hAnsi="宋体" w:hint="eastAsia"/>
                <w:szCs w:val="21"/>
              </w:rPr>
              <w:t>分体式架构设计，国产自主嵌入式操作系统，非</w:t>
            </w:r>
            <w:r w:rsidRPr="00464DE0">
              <w:rPr>
                <w:rFonts w:ascii="宋体" w:hAnsi="宋体"/>
                <w:szCs w:val="21"/>
              </w:rPr>
              <w:t>PC、工控机架构，国产自主编解码芯片，主要元器件为国产自主，至少包括视音频编解码单元、CPU处理单元、可编程逻辑芯片、电源模块、时钟芯片、视频输入输出芯片等。支持ITU-T H.323、IETF SIP协议，支持H.265、H.264 HP、H.264 BP、H.264 SVC、H.263图像编码协议。支持4K30fps、1080P50/60fps、1080P25/30fps、720P50/60fps、720P25/30fps、4CIF、CIF等分辨率；本次终端配置4K30fps对称编解码能力。</w:t>
            </w:r>
            <w:r w:rsidRPr="00464DE0">
              <w:rPr>
                <w:rFonts w:ascii="宋体" w:hAnsi="宋体" w:hint="eastAsia"/>
                <w:szCs w:val="21"/>
              </w:rPr>
              <w:lastRenderedPageBreak/>
              <w:t>提供≥</w:t>
            </w:r>
            <w:r w:rsidRPr="00464DE0">
              <w:rPr>
                <w:rFonts w:ascii="宋体" w:hAnsi="宋体"/>
                <w:szCs w:val="21"/>
              </w:rPr>
              <w:t>4路高清视频输入接口、≥3路高清视频输出接口；提供≥7路音频输入接口、≥5路音频输出接口，其中包含卡侬头、RCA等通用音频接口。在≤50%网络丢包时，语音清晰连续，视频清晰流畅，无卡顿；在≤80%的网络丢包时，声音清晰，不影响会议继续进行。视频画面经过本地采集、编码、网络传输、解码、显示输出后整体时延≤120ms。</w:t>
            </w:r>
          </w:p>
          <w:p w:rsidR="00A67508" w:rsidRPr="001754B5" w:rsidRDefault="00A67508" w:rsidP="00A67508">
            <w:pPr>
              <w:pStyle w:val="a5"/>
              <w:numPr>
                <w:ilvl w:val="0"/>
                <w:numId w:val="10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1754B5">
              <w:rPr>
                <w:rFonts w:ascii="宋体" w:hAnsi="宋体" w:hint="eastAsia"/>
                <w:szCs w:val="21"/>
              </w:rPr>
              <w:t>支持在终端前面板显示启动、升级、休眠、异常信息、</w:t>
            </w:r>
            <w:r w:rsidRPr="001754B5">
              <w:rPr>
                <w:rFonts w:ascii="宋体" w:hAnsi="宋体"/>
                <w:szCs w:val="21"/>
              </w:rPr>
              <w:t>IP地址、H.323号码、SIP号码等信息；支持以硬件安全信任根为基础，以安全信任链校验机制逐级校验，完全通过后方可启动终端。</w:t>
            </w:r>
          </w:p>
          <w:p w:rsidR="00A67508" w:rsidRPr="001754B5" w:rsidRDefault="00A67508" w:rsidP="00A67508">
            <w:pPr>
              <w:pStyle w:val="a5"/>
              <w:numPr>
                <w:ilvl w:val="0"/>
                <w:numId w:val="10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1754B5">
              <w:rPr>
                <w:rFonts w:ascii="宋体" w:hAnsi="宋体" w:hint="eastAsia"/>
                <w:szCs w:val="21"/>
              </w:rPr>
              <w:t>标配≥</w:t>
            </w:r>
            <w:r w:rsidRPr="001754B5">
              <w:rPr>
                <w:rFonts w:ascii="宋体" w:hAnsi="宋体"/>
                <w:szCs w:val="21"/>
              </w:rPr>
              <w:t>10英寸触控平板，支持设备休眠/唤醒、设置/取消静音、音量调节、摄像机控制、预置位设置/调用、呼叫/挂断会场、双流共享等会议操作，通过RJ45有线方式与终端连接。配套≥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1754B5">
              <w:rPr>
                <w:rFonts w:ascii="宋体" w:hAnsi="宋体"/>
                <w:szCs w:val="21"/>
              </w:rPr>
              <w:t>个云台高清镜头，须与会议终端同一品牌，≥850万像素1/2.5英寸CMOS成像芯片，具备≥12倍光学变焦，具备4K30FPS图像采集能力；支持镜头预置位功能，支持≥254个预置位；镜头的水平广角能达到80°。配置≥1个全向数字麦克风，须与会议终端同一品牌，麦克风拾音半径≥5米，具备良好的回音抑制功能；支持≥两路麦克风数字级联。</w:t>
            </w:r>
          </w:p>
          <w:p w:rsidR="00A67508" w:rsidRPr="00966DFA" w:rsidRDefault="00A67508" w:rsidP="00A67508">
            <w:pPr>
              <w:pStyle w:val="a5"/>
              <w:numPr>
                <w:ilvl w:val="0"/>
                <w:numId w:val="10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366B21">
              <w:rPr>
                <w:rFonts w:ascii="宋体" w:hAnsi="宋体" w:hint="eastAsia"/>
                <w:szCs w:val="21"/>
              </w:rPr>
              <w:t>支持随时切换至</w:t>
            </w:r>
            <w:r>
              <w:rPr>
                <w:rFonts w:ascii="宋体" w:hAnsi="宋体" w:hint="eastAsia"/>
                <w:szCs w:val="21"/>
              </w:rPr>
              <w:t>国家应急管理部、本省市县三级等</w:t>
            </w:r>
            <w:r w:rsidRPr="00366B21">
              <w:rPr>
                <w:rFonts w:ascii="宋体" w:hAnsi="宋体" w:hint="eastAsia"/>
                <w:szCs w:val="21"/>
              </w:rPr>
              <w:t>视频会议组会模式，满足上联</w:t>
            </w:r>
            <w:r>
              <w:rPr>
                <w:rFonts w:ascii="宋体" w:hAnsi="宋体" w:hint="eastAsia"/>
                <w:szCs w:val="21"/>
              </w:rPr>
              <w:t>、互联</w:t>
            </w:r>
            <w:r w:rsidRPr="00366B21">
              <w:rPr>
                <w:rFonts w:ascii="宋体" w:hAnsi="宋体" w:hint="eastAsia"/>
                <w:szCs w:val="21"/>
              </w:rPr>
              <w:t>兼容性需求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366B21">
              <w:rPr>
                <w:rFonts w:ascii="宋体" w:hAnsi="宋体" w:hint="eastAsia"/>
                <w:szCs w:val="21"/>
              </w:rPr>
              <w:t>具备原厂商三年维保。</w:t>
            </w:r>
          </w:p>
        </w:tc>
      </w:tr>
    </w:tbl>
    <w:p w:rsidR="00A67508" w:rsidRDefault="00A67508" w:rsidP="00A67508">
      <w:pPr>
        <w:spacing w:line="360" w:lineRule="auto"/>
        <w:rPr>
          <w:rFonts w:ascii="宋体" w:hAnsi="宋体"/>
          <w:sz w:val="24"/>
          <w:szCs w:val="28"/>
        </w:rPr>
      </w:pPr>
    </w:p>
    <w:tbl>
      <w:tblPr>
        <w:tblW w:w="90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right w:w="85" w:type="dxa"/>
        </w:tblCellMar>
        <w:tblLook w:val="04A0"/>
      </w:tblPr>
      <w:tblGrid>
        <w:gridCol w:w="1477"/>
        <w:gridCol w:w="5486"/>
        <w:gridCol w:w="1055"/>
        <w:gridCol w:w="1055"/>
      </w:tblGrid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/>
                <w:szCs w:val="21"/>
              </w:rPr>
              <w:t>品目号</w:t>
            </w:r>
          </w:p>
        </w:tc>
        <w:tc>
          <w:tcPr>
            <w:tcW w:w="54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单位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pStyle w:val="1"/>
              <w:widowControl/>
              <w:numPr>
                <w:ilvl w:val="0"/>
                <w:numId w:val="1"/>
              </w:numPr>
              <w:adjustRightInd w:val="0"/>
              <w:spacing w:line="300" w:lineRule="exact"/>
              <w:ind w:firstLineChars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F76A8">
              <w:rPr>
                <w:rFonts w:ascii="宋体" w:hAnsi="宋体" w:hint="eastAsia"/>
                <w:szCs w:val="21"/>
              </w:rPr>
              <w:t>会议控制平台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907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/>
                <w:szCs w:val="21"/>
              </w:rPr>
              <w:t>技术指标及相关要求：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设备</w:t>
            </w:r>
            <w:r w:rsidRPr="00966DFA">
              <w:rPr>
                <w:rFonts w:ascii="宋体" w:hAnsi="宋体"/>
                <w:szCs w:val="21"/>
              </w:rPr>
              <w:t>要求</w:t>
            </w:r>
          </w:p>
        </w:tc>
        <w:tc>
          <w:tcPr>
            <w:tcW w:w="7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Pr="004A0C7D" w:rsidRDefault="00A67508" w:rsidP="00A67508">
            <w:pPr>
              <w:pStyle w:val="a5"/>
              <w:numPr>
                <w:ilvl w:val="0"/>
                <w:numId w:val="3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4A0C7D">
              <w:rPr>
                <w:rFonts w:ascii="宋体" w:hAnsi="宋体" w:hint="eastAsia"/>
                <w:szCs w:val="21"/>
              </w:rPr>
              <w:t>采用</w:t>
            </w:r>
            <w:r w:rsidRPr="004A0C7D">
              <w:rPr>
                <w:rFonts w:ascii="宋体" w:hAnsi="宋体"/>
                <w:szCs w:val="21"/>
              </w:rPr>
              <w:t>B/S构架、可实现会议调度管理、设备管理、会议控制等功能，本次配置≥50个硬件会场设备注册、管理许可</w:t>
            </w:r>
            <w:r>
              <w:rPr>
                <w:rFonts w:ascii="宋体" w:hAnsi="宋体" w:hint="eastAsia"/>
                <w:szCs w:val="21"/>
              </w:rPr>
              <w:t>；配置</w:t>
            </w:r>
            <w:r w:rsidRPr="004A0C7D">
              <w:rPr>
                <w:rFonts w:ascii="宋体" w:hAnsi="宋体"/>
                <w:szCs w:val="21"/>
              </w:rPr>
              <w:t>≥</w:t>
            </w:r>
            <w:r w:rsidRPr="000F431A">
              <w:rPr>
                <w:rFonts w:ascii="宋体" w:hAnsi="宋体"/>
                <w:szCs w:val="21"/>
              </w:rPr>
              <w:t>1台专用业务承载服务器。</w:t>
            </w:r>
          </w:p>
          <w:p w:rsidR="00A67508" w:rsidRPr="001754B5" w:rsidRDefault="00A67508" w:rsidP="00A67508">
            <w:pPr>
              <w:pStyle w:val="a5"/>
              <w:numPr>
                <w:ilvl w:val="0"/>
                <w:numId w:val="3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1754B5">
              <w:rPr>
                <w:rFonts w:ascii="宋体" w:hAnsi="宋体" w:hint="eastAsia"/>
                <w:szCs w:val="21"/>
              </w:rPr>
              <w:t>支持</w:t>
            </w:r>
            <w:r w:rsidRPr="001754B5">
              <w:rPr>
                <w:rFonts w:ascii="宋体" w:hAnsi="宋体"/>
                <w:szCs w:val="21"/>
              </w:rPr>
              <w:t>H.323 Gatekeeper、Sip Server、SIP Proxy等功能，支持H.460、ICE、STUN、TURN等标准的H.323/SIP穿越协议。</w:t>
            </w:r>
            <w:r w:rsidRPr="001754B5">
              <w:rPr>
                <w:rFonts w:ascii="宋体" w:hAnsi="宋体" w:hint="eastAsia"/>
                <w:szCs w:val="21"/>
              </w:rPr>
              <w:t>独立硬件部署（非</w:t>
            </w:r>
            <w:r w:rsidRPr="001754B5">
              <w:rPr>
                <w:rFonts w:ascii="宋体" w:hAnsi="宋体"/>
                <w:szCs w:val="21"/>
              </w:rPr>
              <w:t>MCU内置模块），基于容器的服务化架构，支持将不同功能的业务部署在不同的容器内运行，避免应用对资源抢占和相互影响。</w:t>
            </w:r>
            <w:r w:rsidRPr="001754B5">
              <w:rPr>
                <w:rFonts w:ascii="宋体" w:hAnsi="宋体" w:hint="eastAsia"/>
                <w:szCs w:val="21"/>
              </w:rPr>
              <w:t>支持呼叫时携带会议号和鉴权密码信息，实现与异构</w:t>
            </w:r>
            <w:r w:rsidRPr="001754B5">
              <w:rPr>
                <w:rFonts w:ascii="宋体" w:hAnsi="宋体"/>
                <w:szCs w:val="21"/>
              </w:rPr>
              <w:t>MCU的鉴权会议级联。</w:t>
            </w:r>
            <w:r w:rsidRPr="001754B5">
              <w:rPr>
                <w:rFonts w:ascii="宋体" w:hAnsi="宋体" w:hint="eastAsia"/>
                <w:szCs w:val="21"/>
              </w:rPr>
              <w:t>支持设备管理和业务控制功能，可根据组织架构，进行分级分权管理。支持一键静闭音、广播</w:t>
            </w:r>
            <w:r w:rsidRPr="001754B5">
              <w:rPr>
                <w:rFonts w:ascii="宋体" w:hAnsi="宋体"/>
                <w:szCs w:val="21"/>
              </w:rPr>
              <w:t>/选看会场、辅流加入多画面、设置多画面、锁定会议演示、指定会场发送辅流、声控切换、设置主席、点名、主席轮询、广播轮询、多画面轮询等功能。</w:t>
            </w:r>
          </w:p>
          <w:p w:rsidR="00A67508" w:rsidRPr="001754B5" w:rsidRDefault="00A67508" w:rsidP="00A67508">
            <w:pPr>
              <w:pStyle w:val="a5"/>
              <w:numPr>
                <w:ilvl w:val="0"/>
                <w:numId w:val="3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1754B5">
              <w:rPr>
                <w:rFonts w:ascii="宋体" w:hAnsi="宋体" w:hint="eastAsia"/>
                <w:szCs w:val="21"/>
              </w:rPr>
              <w:t>支持管理平台进行全网设备统一配置管理，实现对设备进行远程批量升级，升级时间可自定义。支持锁定会场视频源功能，实现会场观看画面不受广播、点名、声控切换操作影响</w:t>
            </w:r>
            <w:r w:rsidRPr="001754B5">
              <w:rPr>
                <w:rFonts w:ascii="宋体" w:hAnsi="宋体"/>
                <w:szCs w:val="21"/>
              </w:rPr>
              <w:t>。</w:t>
            </w:r>
            <w:r w:rsidRPr="001754B5">
              <w:rPr>
                <w:rFonts w:ascii="宋体" w:hAnsi="宋体" w:hint="eastAsia"/>
                <w:szCs w:val="21"/>
              </w:rPr>
              <w:t>会议模板预置多组多画面功能，入会后可选择需要的预置多画面进行广播观看。</w:t>
            </w:r>
          </w:p>
          <w:p w:rsidR="00A67508" w:rsidRDefault="00A67508" w:rsidP="00A67508">
            <w:pPr>
              <w:pStyle w:val="a5"/>
              <w:numPr>
                <w:ilvl w:val="0"/>
                <w:numId w:val="3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 w:hint="eastAsia"/>
                <w:szCs w:val="21"/>
              </w:rPr>
            </w:pPr>
            <w:r w:rsidRPr="000F431A">
              <w:rPr>
                <w:rFonts w:ascii="宋体" w:hAnsi="宋体"/>
                <w:szCs w:val="21"/>
              </w:rPr>
              <w:t>支持对</w:t>
            </w:r>
            <w:r>
              <w:rPr>
                <w:rFonts w:ascii="宋体" w:hAnsi="宋体" w:hint="eastAsia"/>
                <w:szCs w:val="21"/>
              </w:rPr>
              <w:t>省应急厅更</w:t>
            </w:r>
            <w:r w:rsidRPr="000F431A">
              <w:rPr>
                <w:rFonts w:ascii="宋体" w:hAnsi="宋体"/>
                <w:szCs w:val="21"/>
              </w:rPr>
              <w:t>新、</w:t>
            </w:r>
            <w:r>
              <w:rPr>
                <w:rFonts w:ascii="宋体" w:hAnsi="宋体" w:hint="eastAsia"/>
                <w:szCs w:val="21"/>
              </w:rPr>
              <w:t>利</w:t>
            </w:r>
            <w:r w:rsidRPr="000F431A">
              <w:rPr>
                <w:rFonts w:ascii="宋体" w:hAnsi="宋体"/>
                <w:szCs w:val="21"/>
              </w:rPr>
              <w:t>旧两套会议系统MCU</w:t>
            </w:r>
            <w:r>
              <w:rPr>
                <w:rFonts w:ascii="宋体" w:hAnsi="宋体" w:hint="eastAsia"/>
                <w:szCs w:val="21"/>
              </w:rPr>
              <w:t>实现</w:t>
            </w:r>
            <w:r w:rsidRPr="000F431A">
              <w:rPr>
                <w:rFonts w:ascii="宋体" w:hAnsi="宋体"/>
                <w:szCs w:val="21"/>
              </w:rPr>
              <w:t>同界面统一管控</w:t>
            </w:r>
            <w:r>
              <w:rPr>
                <w:rFonts w:ascii="宋体" w:hAnsi="宋体" w:hint="eastAsia"/>
                <w:szCs w:val="21"/>
              </w:rPr>
              <w:t>。支持</w:t>
            </w:r>
            <w:r w:rsidRPr="000F431A">
              <w:rPr>
                <w:rFonts w:ascii="宋体" w:hAnsi="宋体"/>
                <w:szCs w:val="21"/>
              </w:rPr>
              <w:t>在本省市县三级视频会议中，</w:t>
            </w:r>
            <w:r>
              <w:rPr>
                <w:rFonts w:ascii="宋体" w:hAnsi="宋体" w:hint="eastAsia"/>
                <w:szCs w:val="21"/>
              </w:rPr>
              <w:t>实现</w:t>
            </w:r>
            <w:r w:rsidRPr="000F431A">
              <w:rPr>
                <w:rFonts w:ascii="宋体" w:hAnsi="宋体"/>
                <w:szCs w:val="21"/>
              </w:rPr>
              <w:t>在同一界面中对级联会场MCU进行操作，至少</w:t>
            </w:r>
            <w:r w:rsidRPr="000F431A">
              <w:rPr>
                <w:rFonts w:ascii="宋体" w:hAnsi="宋体"/>
                <w:szCs w:val="21"/>
              </w:rPr>
              <w:lastRenderedPageBreak/>
              <w:t>包含：添加/删除级联MCU下挂会场、轮询/切换/广播级联MCU下挂会场、静音/开启级联MCU下挂会场等常用会议功能。</w:t>
            </w:r>
          </w:p>
          <w:p w:rsidR="00A67508" w:rsidRPr="00966DFA" w:rsidRDefault="00A67508" w:rsidP="00A67508">
            <w:pPr>
              <w:pStyle w:val="a5"/>
              <w:numPr>
                <w:ilvl w:val="0"/>
                <w:numId w:val="3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366B21">
              <w:rPr>
                <w:rFonts w:ascii="宋体" w:hAnsi="宋体" w:hint="eastAsia"/>
                <w:szCs w:val="21"/>
              </w:rPr>
              <w:t>具备原厂商三年维保。</w:t>
            </w:r>
          </w:p>
        </w:tc>
      </w:tr>
    </w:tbl>
    <w:p w:rsidR="00A67508" w:rsidRDefault="00A67508" w:rsidP="00A67508">
      <w:pPr>
        <w:spacing w:line="360" w:lineRule="auto"/>
        <w:rPr>
          <w:rFonts w:ascii="宋体" w:hAnsi="宋体"/>
          <w:sz w:val="24"/>
          <w:szCs w:val="28"/>
        </w:rPr>
      </w:pPr>
    </w:p>
    <w:tbl>
      <w:tblPr>
        <w:tblW w:w="90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right w:w="85" w:type="dxa"/>
        </w:tblCellMar>
        <w:tblLook w:val="04A0"/>
      </w:tblPr>
      <w:tblGrid>
        <w:gridCol w:w="1477"/>
        <w:gridCol w:w="5486"/>
        <w:gridCol w:w="1055"/>
        <w:gridCol w:w="1055"/>
      </w:tblGrid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/>
                <w:szCs w:val="21"/>
              </w:rPr>
              <w:t>品目号</w:t>
            </w:r>
          </w:p>
        </w:tc>
        <w:tc>
          <w:tcPr>
            <w:tcW w:w="54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单位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pStyle w:val="1"/>
              <w:widowControl/>
              <w:numPr>
                <w:ilvl w:val="0"/>
                <w:numId w:val="1"/>
              </w:numPr>
              <w:adjustRightInd w:val="0"/>
              <w:spacing w:line="300" w:lineRule="exact"/>
              <w:ind w:firstLineChars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F76A8">
              <w:rPr>
                <w:rFonts w:ascii="宋体" w:hAnsi="宋体" w:hint="eastAsia"/>
                <w:szCs w:val="21"/>
              </w:rPr>
              <w:t>会议控制单元</w:t>
            </w:r>
            <w:r w:rsidRPr="004F76A8">
              <w:rPr>
                <w:rFonts w:ascii="宋体" w:hAnsi="宋体"/>
                <w:szCs w:val="21"/>
              </w:rPr>
              <w:t>MCU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907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/>
                <w:szCs w:val="21"/>
              </w:rPr>
              <w:t>技术指标及相关要求：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设备</w:t>
            </w:r>
            <w:r w:rsidRPr="00966DFA">
              <w:rPr>
                <w:rFonts w:ascii="宋体" w:hAnsi="宋体"/>
                <w:szCs w:val="21"/>
              </w:rPr>
              <w:t>要求</w:t>
            </w:r>
          </w:p>
        </w:tc>
        <w:tc>
          <w:tcPr>
            <w:tcW w:w="7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Pr="001754B5" w:rsidRDefault="00A67508" w:rsidP="00A67508">
            <w:pPr>
              <w:pStyle w:val="a5"/>
              <w:numPr>
                <w:ilvl w:val="0"/>
                <w:numId w:val="4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1754B5">
              <w:rPr>
                <w:rFonts w:ascii="宋体" w:hAnsi="宋体" w:hint="eastAsia"/>
                <w:szCs w:val="21"/>
              </w:rPr>
              <w:t>采用国产自主嵌入式操作系统及国产自主处理芯片，支持</w:t>
            </w:r>
            <w:r w:rsidRPr="001754B5">
              <w:rPr>
                <w:rFonts w:ascii="宋体" w:hAnsi="宋体"/>
                <w:szCs w:val="21"/>
              </w:rPr>
              <w:t>ITU-T H.323、IETF SIP协议，满足H.323、SIP协议终端同时接入，具备良好的兼容性。</w:t>
            </w:r>
            <w:r w:rsidRPr="001754B5">
              <w:rPr>
                <w:rFonts w:ascii="宋体" w:hAnsi="宋体" w:hint="eastAsia"/>
                <w:szCs w:val="21"/>
              </w:rPr>
              <w:t>整机支持最大≥</w:t>
            </w:r>
            <w:r w:rsidRPr="001754B5">
              <w:rPr>
                <w:rFonts w:ascii="宋体" w:hAnsi="宋体"/>
                <w:szCs w:val="21"/>
              </w:rPr>
              <w:t>32路全编全解4K30并发端口，本次配置20路4K30全适配端口，未来可通过软件许可方式升级4K分辨率。</w:t>
            </w:r>
          </w:p>
          <w:p w:rsidR="00A67508" w:rsidRPr="001754B5" w:rsidRDefault="00A67508" w:rsidP="00A67508">
            <w:pPr>
              <w:pStyle w:val="a5"/>
              <w:numPr>
                <w:ilvl w:val="0"/>
                <w:numId w:val="4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1754B5">
              <w:rPr>
                <w:rFonts w:ascii="宋体" w:hAnsi="宋体" w:hint="eastAsia"/>
                <w:szCs w:val="21"/>
              </w:rPr>
              <w:t>支持</w:t>
            </w:r>
            <w:r w:rsidRPr="001754B5">
              <w:rPr>
                <w:rFonts w:ascii="宋体" w:hAnsi="宋体"/>
                <w:szCs w:val="21"/>
              </w:rPr>
              <w:t>ITU-T H.264、H.264HP、H.264 SVC、H.265视频协议，支持ITU-T H.239、IETF BFCP双流协议。</w:t>
            </w:r>
            <w:r w:rsidRPr="001754B5">
              <w:rPr>
                <w:rFonts w:ascii="宋体" w:hAnsi="宋体" w:hint="eastAsia"/>
                <w:szCs w:val="21"/>
              </w:rPr>
              <w:t>支持最大主视频达到</w:t>
            </w:r>
            <w:r w:rsidRPr="001754B5">
              <w:rPr>
                <w:rFonts w:ascii="宋体" w:hAnsi="宋体"/>
                <w:szCs w:val="21"/>
              </w:rPr>
              <w:t>4K30fps时，数据会议同时达到4K30fps高清效果。</w:t>
            </w:r>
            <w:r w:rsidRPr="001754B5">
              <w:rPr>
                <w:rFonts w:ascii="宋体" w:hAnsi="宋体" w:hint="eastAsia"/>
                <w:szCs w:val="21"/>
              </w:rPr>
              <w:t>支持辅流适配功能，辅流适配时不占用主流的端口资源。支持</w:t>
            </w:r>
            <w:r w:rsidRPr="001754B5">
              <w:rPr>
                <w:rFonts w:ascii="宋体" w:hAnsi="宋体"/>
                <w:szCs w:val="21"/>
              </w:rPr>
              <w:t>7*24小时连续正常工作。</w:t>
            </w:r>
            <w:r w:rsidRPr="001754B5">
              <w:rPr>
                <w:rFonts w:ascii="宋体" w:hAnsi="宋体" w:hint="eastAsia"/>
                <w:szCs w:val="21"/>
              </w:rPr>
              <w:t>支持多级多通道级联，支持全媒体接入，融合视频</w:t>
            </w:r>
            <w:r w:rsidRPr="001754B5">
              <w:rPr>
                <w:rFonts w:ascii="宋体" w:hAnsi="宋体"/>
                <w:szCs w:val="21"/>
              </w:rPr>
              <w:t>/音频/辅流/数据。</w:t>
            </w:r>
            <w:r w:rsidRPr="001754B5">
              <w:rPr>
                <w:rFonts w:ascii="宋体" w:hAnsi="宋体" w:hint="eastAsia"/>
                <w:szCs w:val="21"/>
              </w:rPr>
              <w:t>支持</w:t>
            </w:r>
            <w:r w:rsidRPr="001754B5">
              <w:rPr>
                <w:rFonts w:ascii="宋体" w:hAnsi="宋体"/>
                <w:szCs w:val="21"/>
              </w:rPr>
              <w:t>AVC/SVC混合会议，数据会议H.265 SCC最高支持4K分辨率。</w:t>
            </w:r>
            <w:r w:rsidRPr="001754B5">
              <w:rPr>
                <w:rFonts w:ascii="宋体" w:hAnsi="宋体" w:hint="eastAsia"/>
                <w:szCs w:val="21"/>
              </w:rPr>
              <w:t>支持数据会议功能，支持最大主视频达到</w:t>
            </w:r>
            <w:r w:rsidRPr="001754B5">
              <w:rPr>
                <w:rFonts w:ascii="宋体" w:hAnsi="宋体"/>
                <w:szCs w:val="21"/>
              </w:rPr>
              <w:t>4K30fps时，数据会议同时达到4K30fps高清效果。</w:t>
            </w:r>
          </w:p>
          <w:p w:rsidR="00A67508" w:rsidRPr="00021168" w:rsidRDefault="00A67508" w:rsidP="00A67508">
            <w:pPr>
              <w:pStyle w:val="a5"/>
              <w:numPr>
                <w:ilvl w:val="0"/>
                <w:numId w:val="4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021168">
              <w:rPr>
                <w:rFonts w:ascii="宋体" w:hAnsi="宋体" w:hint="eastAsia"/>
                <w:szCs w:val="21"/>
              </w:rPr>
              <w:t>支持最大</w:t>
            </w:r>
            <w:r w:rsidRPr="00021168">
              <w:rPr>
                <w:rFonts w:ascii="宋体" w:hAnsi="宋体"/>
                <w:szCs w:val="21"/>
              </w:rPr>
              <w:t>4K30fps 收发对称的25多画面分屏，多画面分屏模式≥60种。</w:t>
            </w:r>
            <w:r w:rsidRPr="00021168">
              <w:rPr>
                <w:rFonts w:ascii="宋体" w:hAnsi="宋体" w:hint="eastAsia"/>
                <w:szCs w:val="21"/>
              </w:rPr>
              <w:t>支持会议信息加密：</w:t>
            </w:r>
            <w:r w:rsidRPr="00021168">
              <w:rPr>
                <w:rFonts w:ascii="宋体" w:hAnsi="宋体"/>
                <w:szCs w:val="21"/>
              </w:rPr>
              <w:t>SIP(TLS/SRTP)信令和媒体流加密、AES加密算法、H.235认证和信令完整性校验。</w:t>
            </w:r>
            <w:r w:rsidRPr="00021168">
              <w:rPr>
                <w:rFonts w:ascii="宋体" w:hAnsi="宋体" w:hint="eastAsia"/>
                <w:szCs w:val="21"/>
              </w:rPr>
              <w:t>支持辅流适配功能，辅流适配时不占用主流的端口资源。单台</w:t>
            </w:r>
            <w:r w:rsidRPr="00021168">
              <w:rPr>
                <w:rFonts w:ascii="宋体" w:hAnsi="宋体"/>
                <w:szCs w:val="21"/>
              </w:rPr>
              <w:t>MCU可同时召开≥32组4K30fps高清会议。</w:t>
            </w:r>
            <w:r w:rsidRPr="00021168">
              <w:rPr>
                <w:rFonts w:ascii="宋体" w:hAnsi="宋体" w:hint="eastAsia"/>
                <w:szCs w:val="21"/>
              </w:rPr>
              <w:t>在≥</w:t>
            </w:r>
            <w:r w:rsidRPr="00021168">
              <w:rPr>
                <w:rFonts w:ascii="宋体" w:hAnsi="宋体"/>
                <w:szCs w:val="21"/>
              </w:rPr>
              <w:t>30%网络丢包时，语音清晰连续，视频清晰流畅，无卡顿、无马赛克；在≥85%网络丢包时，声音清晰、可准确理解，不影响会议。</w:t>
            </w:r>
          </w:p>
          <w:p w:rsidR="00A67508" w:rsidRPr="00966DFA" w:rsidRDefault="00A67508" w:rsidP="00A67508">
            <w:pPr>
              <w:pStyle w:val="a5"/>
              <w:numPr>
                <w:ilvl w:val="0"/>
                <w:numId w:val="4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366B21">
              <w:rPr>
                <w:rFonts w:ascii="宋体" w:hAnsi="宋体" w:hint="eastAsia"/>
                <w:szCs w:val="21"/>
              </w:rPr>
              <w:t>具备原厂商三年维保。</w:t>
            </w:r>
          </w:p>
        </w:tc>
      </w:tr>
    </w:tbl>
    <w:p w:rsidR="00A67508" w:rsidRPr="00966DFA" w:rsidRDefault="00A67508" w:rsidP="00A67508">
      <w:pPr>
        <w:spacing w:line="360" w:lineRule="auto"/>
        <w:rPr>
          <w:rFonts w:ascii="宋体" w:hAnsi="宋体"/>
          <w:sz w:val="24"/>
          <w:szCs w:val="28"/>
        </w:rPr>
      </w:pPr>
    </w:p>
    <w:tbl>
      <w:tblPr>
        <w:tblW w:w="90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right w:w="85" w:type="dxa"/>
        </w:tblCellMar>
        <w:tblLook w:val="04A0"/>
      </w:tblPr>
      <w:tblGrid>
        <w:gridCol w:w="1477"/>
        <w:gridCol w:w="5486"/>
        <w:gridCol w:w="1055"/>
        <w:gridCol w:w="1055"/>
      </w:tblGrid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/>
                <w:szCs w:val="21"/>
              </w:rPr>
              <w:t>品目号</w:t>
            </w:r>
          </w:p>
        </w:tc>
        <w:tc>
          <w:tcPr>
            <w:tcW w:w="54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单位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pStyle w:val="1"/>
              <w:widowControl/>
              <w:numPr>
                <w:ilvl w:val="0"/>
                <w:numId w:val="1"/>
              </w:numPr>
              <w:adjustRightInd w:val="0"/>
              <w:spacing w:line="300" w:lineRule="exact"/>
              <w:ind w:firstLineChars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F76A8">
              <w:rPr>
                <w:rFonts w:ascii="宋体" w:hAnsi="宋体" w:hint="eastAsia"/>
                <w:szCs w:val="21"/>
              </w:rPr>
              <w:t>录播系统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907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/>
                <w:szCs w:val="21"/>
              </w:rPr>
              <w:t>技术指标及相关要求：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设备</w:t>
            </w:r>
            <w:r w:rsidRPr="00966DFA">
              <w:rPr>
                <w:rFonts w:ascii="宋体" w:hAnsi="宋体"/>
                <w:szCs w:val="21"/>
              </w:rPr>
              <w:t>要求</w:t>
            </w:r>
          </w:p>
        </w:tc>
        <w:tc>
          <w:tcPr>
            <w:tcW w:w="7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Pr="00021168" w:rsidRDefault="00A67508" w:rsidP="00A67508">
            <w:pPr>
              <w:pStyle w:val="a5"/>
              <w:numPr>
                <w:ilvl w:val="0"/>
                <w:numId w:val="5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021168">
              <w:rPr>
                <w:rFonts w:ascii="宋体" w:hAnsi="宋体" w:hint="eastAsia"/>
                <w:szCs w:val="21"/>
              </w:rPr>
              <w:t>一体化架构设计，基于国产自主的媒体处理芯片、操作系统和数据库软件。支持</w:t>
            </w:r>
            <w:r w:rsidRPr="00021168">
              <w:rPr>
                <w:rFonts w:ascii="宋体" w:hAnsi="宋体"/>
                <w:szCs w:val="21"/>
              </w:rPr>
              <w:t>ITU-T H.323、IETF SIP视频会议协议标准，满足H.323、SIP协议MCU、终端同时接入，具备良好的兼容性。</w:t>
            </w:r>
          </w:p>
          <w:p w:rsidR="00A67508" w:rsidRPr="001E4BA6" w:rsidRDefault="00A67508" w:rsidP="00A67508">
            <w:pPr>
              <w:pStyle w:val="a5"/>
              <w:numPr>
                <w:ilvl w:val="0"/>
                <w:numId w:val="5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1E4BA6">
              <w:rPr>
                <w:rFonts w:ascii="宋体" w:hAnsi="宋体" w:hint="eastAsia"/>
                <w:szCs w:val="21"/>
              </w:rPr>
              <w:t>整机支持最大≥</w:t>
            </w:r>
            <w:r w:rsidRPr="001E4BA6">
              <w:rPr>
                <w:rFonts w:ascii="宋体" w:hAnsi="宋体"/>
                <w:szCs w:val="21"/>
              </w:rPr>
              <w:t>20组1080P30fps会议并发录制，本次配置≥2组1080P30fps会议并发录制许可，未来可通过软件license许可方式进行扩充。支持license许可集中化管理、按需分配、浮动共享，授权许可不与硬件设备绑定，方便未来硬件设备平滑扩容。</w:t>
            </w:r>
          </w:p>
          <w:p w:rsidR="00A67508" w:rsidRPr="00021168" w:rsidRDefault="00A67508" w:rsidP="00A67508">
            <w:pPr>
              <w:pStyle w:val="a5"/>
              <w:numPr>
                <w:ilvl w:val="0"/>
                <w:numId w:val="5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021168">
              <w:rPr>
                <w:rFonts w:ascii="宋体" w:hAnsi="宋体" w:hint="eastAsia"/>
                <w:szCs w:val="21"/>
              </w:rPr>
              <w:t>提供高清录制、直播、点播、移动观看等功能，为视讯会议提供简单易用、稳定可靠的全高清录播服务，应用于视频会议、培训、远程教育等场景。支持</w:t>
            </w:r>
            <w:r w:rsidRPr="00021168">
              <w:rPr>
                <w:rFonts w:ascii="宋体" w:hAnsi="宋体" w:hint="eastAsia"/>
                <w:szCs w:val="21"/>
              </w:rPr>
              <w:lastRenderedPageBreak/>
              <w:t>数字会议录制，只需部署在机房即可通过网络接入</w:t>
            </w:r>
            <w:r w:rsidRPr="00021168">
              <w:rPr>
                <w:rFonts w:ascii="宋体" w:hAnsi="宋体"/>
                <w:szCs w:val="21"/>
              </w:rPr>
              <w:t>MCU对会议进行录制。</w:t>
            </w:r>
          </w:p>
          <w:p w:rsidR="00A67508" w:rsidRPr="00966DFA" w:rsidRDefault="00A67508" w:rsidP="00A67508">
            <w:pPr>
              <w:pStyle w:val="a5"/>
              <w:numPr>
                <w:ilvl w:val="0"/>
                <w:numId w:val="5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366B21">
              <w:rPr>
                <w:rFonts w:ascii="宋体" w:hAnsi="宋体" w:hint="eastAsia"/>
                <w:szCs w:val="21"/>
              </w:rPr>
              <w:t>具备原厂商三年维保。</w:t>
            </w:r>
          </w:p>
        </w:tc>
      </w:tr>
    </w:tbl>
    <w:p w:rsidR="00A67508" w:rsidRPr="00966DFA" w:rsidRDefault="00A67508" w:rsidP="00A67508">
      <w:pPr>
        <w:spacing w:line="360" w:lineRule="auto"/>
        <w:rPr>
          <w:rFonts w:ascii="宋体" w:hAnsi="宋体"/>
          <w:sz w:val="24"/>
          <w:szCs w:val="28"/>
        </w:rPr>
      </w:pPr>
    </w:p>
    <w:tbl>
      <w:tblPr>
        <w:tblW w:w="90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right w:w="85" w:type="dxa"/>
        </w:tblCellMar>
        <w:tblLook w:val="04A0"/>
      </w:tblPr>
      <w:tblGrid>
        <w:gridCol w:w="1477"/>
        <w:gridCol w:w="5486"/>
        <w:gridCol w:w="1055"/>
        <w:gridCol w:w="1055"/>
      </w:tblGrid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/>
                <w:szCs w:val="21"/>
              </w:rPr>
              <w:t>品目号</w:t>
            </w:r>
          </w:p>
        </w:tc>
        <w:tc>
          <w:tcPr>
            <w:tcW w:w="54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单位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pStyle w:val="1"/>
              <w:widowControl/>
              <w:numPr>
                <w:ilvl w:val="0"/>
                <w:numId w:val="1"/>
              </w:numPr>
              <w:adjustRightInd w:val="0"/>
              <w:spacing w:line="300" w:lineRule="exact"/>
              <w:ind w:firstLineChars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F76A8">
              <w:rPr>
                <w:rFonts w:ascii="宋体" w:hAnsi="宋体" w:hint="eastAsia"/>
                <w:szCs w:val="21"/>
              </w:rPr>
              <w:t>超高清视频混合矩阵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907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/>
                <w:szCs w:val="21"/>
              </w:rPr>
              <w:t>技术指标及相关要求：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设备</w:t>
            </w:r>
            <w:r w:rsidRPr="00966DFA">
              <w:rPr>
                <w:rFonts w:ascii="宋体" w:hAnsi="宋体"/>
                <w:szCs w:val="21"/>
              </w:rPr>
              <w:t>要求</w:t>
            </w:r>
          </w:p>
        </w:tc>
        <w:tc>
          <w:tcPr>
            <w:tcW w:w="7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Pr="0053379F" w:rsidRDefault="00A67508" w:rsidP="00A67508">
            <w:pPr>
              <w:pStyle w:val="a5"/>
              <w:numPr>
                <w:ilvl w:val="0"/>
                <w:numId w:val="6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53379F">
              <w:rPr>
                <w:rFonts w:ascii="宋体" w:hAnsi="宋体" w:hint="eastAsia"/>
                <w:szCs w:val="21"/>
              </w:rPr>
              <w:t>超高清视频无缝切换混合矩阵，最大支持16进16出音视频信号切换卡接口，支持热插拔；具备总线交换技术，每路信号采用单独与用通道进行传输，保证所有信号图像的实时显示；具备</w:t>
            </w:r>
            <w:r w:rsidRPr="0053379F">
              <w:rPr>
                <w:rFonts w:ascii="宋体" w:hAnsi="宋体"/>
                <w:szCs w:val="21"/>
              </w:rPr>
              <w:t>倍频倍线技术，对图像信号进行倍线、倍频增强显示；</w:t>
            </w:r>
            <w:r w:rsidRPr="0053379F">
              <w:rPr>
                <w:rFonts w:ascii="宋体" w:hAnsi="宋体" w:hint="eastAsia"/>
                <w:szCs w:val="21"/>
              </w:rPr>
              <w:t>具备</w:t>
            </w:r>
            <w:r w:rsidRPr="0053379F">
              <w:rPr>
                <w:rFonts w:ascii="宋体" w:hAnsi="宋体"/>
                <w:szCs w:val="21"/>
              </w:rPr>
              <w:t>无缝交叉切换，切换过程无黑屏、卡屏、抖动、撕裂等现象；可选多种信号类型：CVBS、</w:t>
            </w:r>
            <w:proofErr w:type="spellStart"/>
            <w:r w:rsidRPr="0053379F">
              <w:rPr>
                <w:rFonts w:ascii="宋体" w:hAnsi="宋体"/>
                <w:szCs w:val="21"/>
              </w:rPr>
              <w:t>YPbPr</w:t>
            </w:r>
            <w:proofErr w:type="spellEnd"/>
            <w:r w:rsidRPr="0053379F">
              <w:rPr>
                <w:rFonts w:ascii="宋体" w:hAnsi="宋体"/>
                <w:szCs w:val="21"/>
              </w:rPr>
              <w:t>、VGA、DVI、HDMI、3G/HD/SD-SDI、</w:t>
            </w:r>
            <w:proofErr w:type="spellStart"/>
            <w:r w:rsidRPr="0053379F">
              <w:rPr>
                <w:rFonts w:ascii="宋体" w:hAnsi="宋体"/>
                <w:szCs w:val="21"/>
              </w:rPr>
              <w:t>HDBaseT</w:t>
            </w:r>
            <w:proofErr w:type="spellEnd"/>
            <w:r w:rsidRPr="0053379F">
              <w:rPr>
                <w:rFonts w:ascii="宋体" w:hAnsi="宋体"/>
                <w:szCs w:val="21"/>
              </w:rPr>
              <w:t>、Optical；</w:t>
            </w:r>
            <w:r w:rsidRPr="0053379F">
              <w:rPr>
                <w:rFonts w:ascii="宋体" w:hAnsi="宋体" w:hint="eastAsia"/>
                <w:szCs w:val="21"/>
              </w:rPr>
              <w:t>矩阵</w:t>
            </w:r>
            <w:r w:rsidRPr="0053379F">
              <w:rPr>
                <w:rFonts w:ascii="宋体" w:hAnsi="宋体"/>
                <w:szCs w:val="21"/>
              </w:rPr>
              <w:t>分辨率最高支持3840×2160@30Hz，分辨率可调节；支持输出通道单独或者全部关闭、打开；无缝输入卡支持OSD自定义字符叠加画面显示功能，可以对任意输入通道在左上、左下、右上、右下等位置叠加显示自定义中文内容，可设置字符颜色；支持RS232串口、TCP/IP网络、前面板控制，开放控制协议；支持GUI用户操作界面控制，人性化设计；支持读取EDID信息，修改、自定义；支持当前设备输入输出通道状态查询功能；支持多场景保存、调用；信号端口支持热插拔；</w:t>
            </w:r>
          </w:p>
          <w:p w:rsidR="00A67508" w:rsidRPr="000D75DE" w:rsidRDefault="00A67508" w:rsidP="00A67508">
            <w:pPr>
              <w:pStyle w:val="a5"/>
              <w:numPr>
                <w:ilvl w:val="0"/>
                <w:numId w:val="6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0D75DE">
              <w:rPr>
                <w:rFonts w:ascii="宋体" w:hAnsi="宋体" w:hint="eastAsia"/>
                <w:szCs w:val="21"/>
              </w:rPr>
              <w:t>配置≥2块4路4K</w:t>
            </w:r>
            <w:r w:rsidRPr="000D75DE">
              <w:rPr>
                <w:rFonts w:ascii="宋体" w:hAnsi="宋体"/>
                <w:szCs w:val="21"/>
              </w:rPr>
              <w:t xml:space="preserve"> </w:t>
            </w:r>
            <w:r w:rsidRPr="000D75DE">
              <w:rPr>
                <w:rFonts w:ascii="宋体" w:hAnsi="宋体" w:hint="eastAsia"/>
                <w:szCs w:val="21"/>
              </w:rPr>
              <w:t>HDMI输入卡（含HDMI输入端口、独立音频输入端口），实现8路超高清4K</w:t>
            </w:r>
            <w:r w:rsidRPr="000D75DE">
              <w:rPr>
                <w:rFonts w:ascii="宋体" w:hAnsi="宋体"/>
                <w:szCs w:val="21"/>
              </w:rPr>
              <w:t xml:space="preserve"> </w:t>
            </w:r>
            <w:r w:rsidRPr="000D75DE">
              <w:rPr>
                <w:rFonts w:ascii="宋体" w:hAnsi="宋体" w:hint="eastAsia"/>
                <w:szCs w:val="21"/>
              </w:rPr>
              <w:t>HDMI信号输入，</w:t>
            </w:r>
            <w:r w:rsidRPr="000D75DE">
              <w:rPr>
                <w:rFonts w:ascii="宋体" w:hAnsi="宋体"/>
                <w:szCs w:val="21"/>
              </w:rPr>
              <w:t>最高输入分辨率4096</w:t>
            </w:r>
            <w:r>
              <w:rPr>
                <w:rFonts w:ascii="宋体" w:hAnsi="宋体" w:hint="eastAsia"/>
                <w:szCs w:val="21"/>
              </w:rPr>
              <w:t>×</w:t>
            </w:r>
            <w:r w:rsidRPr="000D75DE">
              <w:rPr>
                <w:rFonts w:ascii="宋体" w:hAnsi="宋体"/>
                <w:szCs w:val="21"/>
              </w:rPr>
              <w:t>2160@60Hz；</w:t>
            </w:r>
            <w:r w:rsidRPr="000D75DE">
              <w:rPr>
                <w:rFonts w:ascii="宋体" w:hAnsi="宋体" w:hint="eastAsia"/>
                <w:szCs w:val="21"/>
              </w:rPr>
              <w:t>配置≥1块4路4K光纤信号输入卡，</w:t>
            </w:r>
            <w:r>
              <w:rPr>
                <w:rFonts w:ascii="宋体" w:hAnsi="宋体" w:hint="eastAsia"/>
                <w:szCs w:val="21"/>
              </w:rPr>
              <w:t>搭配光纤接收器可</w:t>
            </w:r>
            <w:r w:rsidRPr="000D75DE">
              <w:rPr>
                <w:rFonts w:ascii="宋体" w:hAnsi="宋体" w:hint="eastAsia"/>
                <w:szCs w:val="21"/>
              </w:rPr>
              <w:t>实现超高清信号输入，最高输入分辨率</w:t>
            </w:r>
            <w:r w:rsidRPr="000D75DE">
              <w:rPr>
                <w:rFonts w:ascii="宋体" w:hAnsi="宋体"/>
                <w:szCs w:val="21"/>
              </w:rPr>
              <w:t>1920×1080@60Hz；1920×1080P60Hz传输距离最高可达1KM</w:t>
            </w:r>
            <w:r w:rsidRPr="000D75DE">
              <w:rPr>
                <w:rFonts w:ascii="宋体" w:hAnsi="宋体" w:hint="eastAsia"/>
                <w:szCs w:val="21"/>
              </w:rPr>
              <w:t>；</w:t>
            </w:r>
          </w:p>
          <w:p w:rsidR="00A67508" w:rsidRDefault="00A67508" w:rsidP="00A67508">
            <w:pPr>
              <w:pStyle w:val="a5"/>
              <w:numPr>
                <w:ilvl w:val="0"/>
                <w:numId w:val="6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配置≥2块4路4K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HDMI输出卡（含HDMI输出端口、独立音频输出端口），实现8路超高清4K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HDMI信号输出，</w:t>
            </w:r>
            <w:r w:rsidRPr="000D75DE">
              <w:rPr>
                <w:rFonts w:ascii="宋体" w:hAnsi="宋体"/>
                <w:szCs w:val="21"/>
              </w:rPr>
              <w:t>最高输</w:t>
            </w:r>
            <w:r>
              <w:rPr>
                <w:rFonts w:ascii="宋体" w:hAnsi="宋体" w:hint="eastAsia"/>
                <w:szCs w:val="21"/>
              </w:rPr>
              <w:t>出</w:t>
            </w:r>
            <w:r w:rsidRPr="000D75DE">
              <w:rPr>
                <w:rFonts w:ascii="宋体" w:hAnsi="宋体"/>
                <w:szCs w:val="21"/>
              </w:rPr>
              <w:t>分辨率4096</w:t>
            </w:r>
            <w:r>
              <w:rPr>
                <w:rFonts w:ascii="宋体" w:hAnsi="宋体" w:hint="eastAsia"/>
                <w:szCs w:val="21"/>
              </w:rPr>
              <w:t>×</w:t>
            </w:r>
            <w:r w:rsidRPr="000D75DE">
              <w:rPr>
                <w:rFonts w:ascii="宋体" w:hAnsi="宋体"/>
                <w:szCs w:val="21"/>
              </w:rPr>
              <w:t>2160@60Hz</w:t>
            </w:r>
            <w:r>
              <w:rPr>
                <w:rFonts w:ascii="宋体" w:hAnsi="宋体" w:hint="eastAsia"/>
                <w:szCs w:val="21"/>
              </w:rPr>
              <w:t>；配置≥1块4路4K光纤信号输出卡，搭配光纤发射器可实现超高清信号输出，</w:t>
            </w:r>
            <w:r w:rsidRPr="000D75DE">
              <w:rPr>
                <w:rFonts w:ascii="宋体" w:hAnsi="宋体" w:hint="eastAsia"/>
                <w:szCs w:val="21"/>
              </w:rPr>
              <w:t>最高输</w:t>
            </w:r>
            <w:r>
              <w:rPr>
                <w:rFonts w:ascii="宋体" w:hAnsi="宋体" w:hint="eastAsia"/>
                <w:szCs w:val="21"/>
              </w:rPr>
              <w:t>出</w:t>
            </w:r>
            <w:r w:rsidRPr="000D75DE">
              <w:rPr>
                <w:rFonts w:ascii="宋体" w:hAnsi="宋体" w:hint="eastAsia"/>
                <w:szCs w:val="21"/>
              </w:rPr>
              <w:t>分辨率</w:t>
            </w:r>
            <w:r w:rsidRPr="000D75DE">
              <w:rPr>
                <w:rFonts w:ascii="宋体" w:hAnsi="宋体"/>
                <w:szCs w:val="21"/>
              </w:rPr>
              <w:t>1920×1080@60Hz；1920×1080P60Hz传输距离最高可达1KM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A67508" w:rsidRDefault="00A67508" w:rsidP="00A67508">
            <w:pPr>
              <w:pStyle w:val="a5"/>
              <w:numPr>
                <w:ilvl w:val="0"/>
                <w:numId w:val="6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133560">
              <w:rPr>
                <w:rFonts w:ascii="宋体" w:hAnsi="宋体" w:hint="eastAsia"/>
                <w:szCs w:val="21"/>
              </w:rPr>
              <w:t>配置≥2台单模单芯HDMI光纤接收器，接收端输入：单芯</w:t>
            </w:r>
            <w:r w:rsidRPr="00133560">
              <w:rPr>
                <w:rFonts w:ascii="宋体" w:hAnsi="宋体"/>
                <w:szCs w:val="21"/>
              </w:rPr>
              <w:t>LC光纤信号；接收端输出：1路HDMI信号，兼容HDMI&amp;DVI信号；支持HDMI1.4，最高传输分辨率为4Kx2K&amp; 1080p 3D</w:t>
            </w:r>
            <w:r w:rsidRPr="00133560">
              <w:rPr>
                <w:rFonts w:ascii="宋体" w:hAnsi="宋体" w:hint="eastAsia"/>
                <w:szCs w:val="21"/>
              </w:rPr>
              <w:t>；</w:t>
            </w:r>
            <w:r w:rsidRPr="00133560">
              <w:rPr>
                <w:rFonts w:ascii="宋体" w:hAnsi="宋体"/>
                <w:szCs w:val="21"/>
              </w:rPr>
              <w:t>支持音频跟随HDMI信号传输，支持PCM、Dolby Digital 、DTS、DTS-HD格式；单模光纤（不带HDCP）传输距离1</w:t>
            </w:r>
            <w:r>
              <w:rPr>
                <w:rFonts w:ascii="宋体" w:hAnsi="宋体" w:hint="eastAsia"/>
                <w:szCs w:val="21"/>
              </w:rPr>
              <w:t>KM</w:t>
            </w:r>
            <w:r w:rsidRPr="00133560">
              <w:rPr>
                <w:rFonts w:ascii="宋体" w:hAnsi="宋体"/>
                <w:szCs w:val="21"/>
              </w:rPr>
              <w:t>；传输速率：10.2Gb/s；</w:t>
            </w:r>
          </w:p>
          <w:p w:rsidR="00A67508" w:rsidRDefault="00A67508" w:rsidP="00A67508">
            <w:pPr>
              <w:pStyle w:val="a5"/>
              <w:numPr>
                <w:ilvl w:val="0"/>
                <w:numId w:val="6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 w:hint="eastAsia"/>
                <w:szCs w:val="21"/>
              </w:rPr>
            </w:pPr>
            <w:r w:rsidRPr="00133560">
              <w:rPr>
                <w:rFonts w:ascii="宋体" w:hAnsi="宋体" w:hint="eastAsia"/>
                <w:szCs w:val="21"/>
              </w:rPr>
              <w:t>配置≥2台单模单芯HDMI光纤</w:t>
            </w:r>
            <w:r>
              <w:rPr>
                <w:rFonts w:ascii="宋体" w:hAnsi="宋体" w:hint="eastAsia"/>
                <w:szCs w:val="21"/>
              </w:rPr>
              <w:t>发射</w:t>
            </w:r>
            <w:r w:rsidRPr="00133560">
              <w:rPr>
                <w:rFonts w:ascii="宋体" w:hAnsi="宋体" w:hint="eastAsia"/>
                <w:szCs w:val="21"/>
              </w:rPr>
              <w:t>器，</w:t>
            </w:r>
            <w:r w:rsidRPr="001E4BA6">
              <w:rPr>
                <w:rFonts w:ascii="宋体" w:hAnsi="宋体" w:hint="eastAsia"/>
                <w:szCs w:val="21"/>
              </w:rPr>
              <w:t>发射端输入：</w:t>
            </w:r>
            <w:r w:rsidRPr="001E4BA6">
              <w:rPr>
                <w:rFonts w:ascii="宋体" w:hAnsi="宋体"/>
                <w:szCs w:val="21"/>
              </w:rPr>
              <w:t>1路HDMI信号，兼容HDMI&amp;DVI信号；发射端输出：单芯LC光纤信号；</w:t>
            </w:r>
            <w:r w:rsidRPr="00133560">
              <w:rPr>
                <w:rFonts w:ascii="宋体" w:hAnsi="宋体"/>
                <w:szCs w:val="21"/>
              </w:rPr>
              <w:t>支持HDMI1.4，最高传输分辨率为4Kx2K&amp; 1080p 3D</w:t>
            </w:r>
            <w:r w:rsidRPr="00133560">
              <w:rPr>
                <w:rFonts w:ascii="宋体" w:hAnsi="宋体" w:hint="eastAsia"/>
                <w:szCs w:val="21"/>
              </w:rPr>
              <w:t>；</w:t>
            </w:r>
            <w:r w:rsidRPr="00133560">
              <w:rPr>
                <w:rFonts w:ascii="宋体" w:hAnsi="宋体"/>
                <w:szCs w:val="21"/>
              </w:rPr>
              <w:t>支持音频跟随HDMI信号传输，支持PCM、Dolby Digital 、DTS、DTS-HD格式；单模光纤（不带HDCP）传输距离1</w:t>
            </w:r>
            <w:r>
              <w:rPr>
                <w:rFonts w:ascii="宋体" w:hAnsi="宋体" w:hint="eastAsia"/>
                <w:szCs w:val="21"/>
              </w:rPr>
              <w:t>KM</w:t>
            </w:r>
            <w:r w:rsidRPr="00133560">
              <w:rPr>
                <w:rFonts w:ascii="宋体" w:hAnsi="宋体"/>
                <w:szCs w:val="21"/>
              </w:rPr>
              <w:t>；传输速率：10.2Gb/s；</w:t>
            </w:r>
          </w:p>
          <w:p w:rsidR="00A67508" w:rsidRPr="00133560" w:rsidRDefault="00A67508" w:rsidP="00A67508">
            <w:pPr>
              <w:pStyle w:val="a5"/>
              <w:numPr>
                <w:ilvl w:val="0"/>
                <w:numId w:val="6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366B21">
              <w:rPr>
                <w:rFonts w:ascii="宋体" w:hAnsi="宋体" w:hint="eastAsia"/>
                <w:szCs w:val="21"/>
              </w:rPr>
              <w:t>具备原厂商三年维保。</w:t>
            </w:r>
          </w:p>
        </w:tc>
      </w:tr>
    </w:tbl>
    <w:p w:rsidR="00A67508" w:rsidRPr="00966DFA" w:rsidRDefault="00A67508" w:rsidP="00A67508">
      <w:pPr>
        <w:spacing w:line="360" w:lineRule="auto"/>
        <w:rPr>
          <w:rFonts w:ascii="宋体" w:hAnsi="宋体"/>
          <w:sz w:val="24"/>
          <w:szCs w:val="28"/>
        </w:rPr>
      </w:pPr>
    </w:p>
    <w:tbl>
      <w:tblPr>
        <w:tblW w:w="90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right w:w="85" w:type="dxa"/>
        </w:tblCellMar>
        <w:tblLook w:val="04A0"/>
      </w:tblPr>
      <w:tblGrid>
        <w:gridCol w:w="1477"/>
        <w:gridCol w:w="5486"/>
        <w:gridCol w:w="1055"/>
        <w:gridCol w:w="1055"/>
      </w:tblGrid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/>
                <w:szCs w:val="21"/>
              </w:rPr>
              <w:t>品目号</w:t>
            </w:r>
          </w:p>
        </w:tc>
        <w:tc>
          <w:tcPr>
            <w:tcW w:w="54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单位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pStyle w:val="1"/>
              <w:widowControl/>
              <w:numPr>
                <w:ilvl w:val="0"/>
                <w:numId w:val="1"/>
              </w:numPr>
              <w:adjustRightInd w:val="0"/>
              <w:spacing w:line="300" w:lineRule="exact"/>
              <w:ind w:firstLineChars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F76A8">
              <w:rPr>
                <w:rFonts w:ascii="宋体" w:hAnsi="宋体" w:hint="eastAsia"/>
                <w:szCs w:val="21"/>
              </w:rPr>
              <w:t>高清视频线缆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907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/>
                <w:szCs w:val="21"/>
              </w:rPr>
              <w:t>技术指标及相关要求：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设备</w:t>
            </w:r>
            <w:r w:rsidRPr="00966DFA">
              <w:rPr>
                <w:rFonts w:ascii="宋体" w:hAnsi="宋体"/>
                <w:szCs w:val="21"/>
              </w:rPr>
              <w:t>要求</w:t>
            </w:r>
          </w:p>
        </w:tc>
        <w:tc>
          <w:tcPr>
            <w:tcW w:w="7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Pr="00966DFA" w:rsidRDefault="00A67508" w:rsidP="00A67508">
            <w:pPr>
              <w:pStyle w:val="a5"/>
              <w:numPr>
                <w:ilvl w:val="0"/>
                <w:numId w:val="7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依照项目需求，提供各类高清视频线缆。</w:t>
            </w:r>
          </w:p>
        </w:tc>
      </w:tr>
    </w:tbl>
    <w:p w:rsidR="00A67508" w:rsidRPr="00966DFA" w:rsidRDefault="00A67508" w:rsidP="00A67508">
      <w:pPr>
        <w:spacing w:line="360" w:lineRule="auto"/>
        <w:rPr>
          <w:rFonts w:ascii="宋体" w:hAnsi="宋体"/>
          <w:sz w:val="24"/>
          <w:szCs w:val="28"/>
        </w:rPr>
      </w:pPr>
    </w:p>
    <w:tbl>
      <w:tblPr>
        <w:tblW w:w="90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right w:w="85" w:type="dxa"/>
        </w:tblCellMar>
        <w:tblLook w:val="04A0"/>
      </w:tblPr>
      <w:tblGrid>
        <w:gridCol w:w="1477"/>
        <w:gridCol w:w="5486"/>
        <w:gridCol w:w="1055"/>
        <w:gridCol w:w="1055"/>
      </w:tblGrid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/>
                <w:szCs w:val="21"/>
              </w:rPr>
              <w:t>品目号</w:t>
            </w:r>
          </w:p>
        </w:tc>
        <w:tc>
          <w:tcPr>
            <w:tcW w:w="54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单位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pStyle w:val="1"/>
              <w:widowControl/>
              <w:numPr>
                <w:ilvl w:val="0"/>
                <w:numId w:val="1"/>
              </w:numPr>
              <w:adjustRightInd w:val="0"/>
              <w:spacing w:line="300" w:lineRule="exact"/>
              <w:ind w:firstLineChars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F76A8">
              <w:rPr>
                <w:rFonts w:ascii="宋体" w:hAnsi="宋体" w:hint="eastAsia"/>
                <w:szCs w:val="21"/>
              </w:rPr>
              <w:t>集中控制系统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907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/>
                <w:szCs w:val="21"/>
              </w:rPr>
              <w:t>技术指标及相关要求：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设备</w:t>
            </w:r>
            <w:r w:rsidRPr="00966DFA">
              <w:rPr>
                <w:rFonts w:ascii="宋体" w:hAnsi="宋体"/>
                <w:szCs w:val="21"/>
              </w:rPr>
              <w:t>要求</w:t>
            </w:r>
          </w:p>
        </w:tc>
        <w:tc>
          <w:tcPr>
            <w:tcW w:w="7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Pr="009A180D" w:rsidRDefault="00A67508" w:rsidP="00A67508">
            <w:pPr>
              <w:pStyle w:val="a5"/>
              <w:numPr>
                <w:ilvl w:val="0"/>
                <w:numId w:val="8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9A180D">
              <w:rPr>
                <w:rFonts w:ascii="宋体" w:hAnsi="宋体" w:hint="eastAsia"/>
                <w:szCs w:val="21"/>
              </w:rPr>
              <w:t>主机</w:t>
            </w:r>
            <w:r w:rsidRPr="009A180D">
              <w:rPr>
                <w:rFonts w:ascii="宋体" w:hAnsi="宋体"/>
                <w:szCs w:val="21"/>
              </w:rPr>
              <w:t>1台：面板有触摸彩屏，可查看IP地址、修改IP地址，操作便捷直观；提供开放式的C语言可编程控制平台；提供高速准确的集中控制环境、开放式的用户编程界面，可完成各种复杂的控制接口编程；主机具备≥8路数字I/0输入输出控制口，带保护电路、≥8路独立可编程串口、≥8路独立可编程IR红外发射口，内置红外学习器、≥8路弱电继电器控制接口；可扩展支持双机热备份，可实时检测主机和备份机的工作状态，实现主从机的自动切换；主机具备≥1个NET网络控制接口，可做外部功能扩展使用，可扩展并接≥256个网络设备；支持</w:t>
            </w:r>
            <w:r w:rsidRPr="009A180D">
              <w:rPr>
                <w:rFonts w:ascii="宋体" w:hAnsi="宋体" w:hint="eastAsia"/>
                <w:szCs w:val="21"/>
              </w:rPr>
              <w:t>操作状态双向反馈功能，对设备的控制执行状态可一目了然；具有自动化，定时预约功能，可对特定事件做触发控制；</w:t>
            </w:r>
          </w:p>
          <w:p w:rsidR="00A67508" w:rsidRPr="009A180D" w:rsidRDefault="00A67508" w:rsidP="00A67508">
            <w:pPr>
              <w:pStyle w:val="a5"/>
              <w:numPr>
                <w:ilvl w:val="0"/>
                <w:numId w:val="8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9A180D">
              <w:rPr>
                <w:rFonts w:ascii="宋体" w:hAnsi="宋体" w:hint="eastAsia"/>
                <w:szCs w:val="21"/>
              </w:rPr>
              <w:t>可编程逻辑软件</w:t>
            </w:r>
            <w:r w:rsidRPr="009A180D">
              <w:rPr>
                <w:rFonts w:ascii="宋体" w:hAnsi="宋体"/>
                <w:szCs w:val="21"/>
              </w:rPr>
              <w:t>1套：全开发式编程，支持COM/IR/GPIO/RELAY等不同控制端口设定命令；支持≥2000条以上控制指令，便于复杂环境使用；支持在线编程或者离线编程，通过网络可上传或者下载工程；支持模块化事件设置，方便用户编程调用；</w:t>
            </w:r>
          </w:p>
          <w:p w:rsidR="00A67508" w:rsidRPr="009A180D" w:rsidRDefault="00A67508" w:rsidP="00A67508">
            <w:pPr>
              <w:pStyle w:val="a5"/>
              <w:numPr>
                <w:ilvl w:val="0"/>
                <w:numId w:val="8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9A180D">
              <w:rPr>
                <w:rFonts w:ascii="宋体" w:hAnsi="宋体" w:hint="eastAsia"/>
                <w:szCs w:val="21"/>
              </w:rPr>
              <w:t>控制平板界面软件</w:t>
            </w:r>
            <w:r w:rsidRPr="009A180D">
              <w:rPr>
                <w:rFonts w:ascii="宋体" w:hAnsi="宋体"/>
                <w:szCs w:val="21"/>
              </w:rPr>
              <w:t>1套：操作界面可由用户自定义，PNG、JPG等常用图像格式，图形界面支持文本、3D按钮、多态按钮、非规则按钮特效；可根据用户使用习惯，定制个性化操作介面，所有程序全部可以直接上传和下载；所有操作界面全部中英文化；采用可编程控制平台，中英文可编程界面，交互式的控制结构；</w:t>
            </w:r>
          </w:p>
          <w:p w:rsidR="00A67508" w:rsidRPr="009A180D" w:rsidRDefault="00A67508" w:rsidP="00A67508">
            <w:pPr>
              <w:pStyle w:val="a5"/>
              <w:numPr>
                <w:ilvl w:val="0"/>
                <w:numId w:val="8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9A180D">
              <w:rPr>
                <w:rFonts w:ascii="宋体" w:hAnsi="宋体" w:hint="eastAsia"/>
                <w:szCs w:val="21"/>
              </w:rPr>
              <w:t>控制平板电脑</w:t>
            </w:r>
            <w:r w:rsidRPr="009A180D">
              <w:rPr>
                <w:rFonts w:ascii="宋体" w:hAnsi="宋体"/>
                <w:szCs w:val="21"/>
              </w:rPr>
              <w:t>1套：≥10英寸屏幕，支持集中控制系统部署；</w:t>
            </w:r>
          </w:p>
          <w:p w:rsidR="00A67508" w:rsidRPr="009A180D" w:rsidRDefault="00A67508" w:rsidP="00A67508">
            <w:pPr>
              <w:pStyle w:val="a5"/>
              <w:numPr>
                <w:ilvl w:val="0"/>
                <w:numId w:val="8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9A180D">
              <w:rPr>
                <w:rFonts w:ascii="宋体" w:hAnsi="宋体" w:hint="eastAsia"/>
                <w:szCs w:val="21"/>
              </w:rPr>
              <w:t>可编程电源控制器</w:t>
            </w:r>
            <w:r w:rsidRPr="009A180D">
              <w:rPr>
                <w:rFonts w:ascii="宋体" w:hAnsi="宋体"/>
                <w:szCs w:val="21"/>
              </w:rPr>
              <w:t>1套：≥8路独立电源开关控制，支持常开常闭接口选择，内置光电隔离模块，可保障负载和主机安全可靠；≥1路NET网络控制接口、≥1路RS-232接口，可同时对多台电源管理器实现通信控制；具有1路网络接口，支持通过网络实现远程控制；可调节网络ID，实现与可编程控制主机NET网络通讯；指示全面，支持POWER电源指示，ID网络连接指示，接收数据指示；DC24V或AC 100-240V两种供电模式；</w:t>
            </w:r>
          </w:p>
          <w:p w:rsidR="00A67508" w:rsidRDefault="00A67508" w:rsidP="00A67508">
            <w:pPr>
              <w:pStyle w:val="a5"/>
              <w:numPr>
                <w:ilvl w:val="0"/>
                <w:numId w:val="8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 w:hint="eastAsia"/>
                <w:szCs w:val="21"/>
              </w:rPr>
            </w:pPr>
            <w:r w:rsidRPr="009A180D">
              <w:rPr>
                <w:rFonts w:ascii="宋体" w:hAnsi="宋体" w:hint="eastAsia"/>
                <w:szCs w:val="21"/>
              </w:rPr>
              <w:t>控制专网无线路由</w:t>
            </w:r>
            <w:r w:rsidRPr="009A180D">
              <w:rPr>
                <w:rFonts w:ascii="宋体" w:hAnsi="宋体"/>
                <w:szCs w:val="21"/>
              </w:rPr>
              <w:t>1台：全千兆无线路由器，用于会议室纯控制专网。</w:t>
            </w:r>
          </w:p>
          <w:p w:rsidR="00A67508" w:rsidRPr="00966DFA" w:rsidRDefault="00A67508" w:rsidP="00A67508">
            <w:pPr>
              <w:pStyle w:val="a5"/>
              <w:numPr>
                <w:ilvl w:val="0"/>
                <w:numId w:val="8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366B21">
              <w:rPr>
                <w:rFonts w:ascii="宋体" w:hAnsi="宋体" w:hint="eastAsia"/>
                <w:szCs w:val="21"/>
              </w:rPr>
              <w:t>具备原厂商三年维保。</w:t>
            </w:r>
          </w:p>
        </w:tc>
      </w:tr>
    </w:tbl>
    <w:p w:rsidR="00A67508" w:rsidRDefault="00A67508" w:rsidP="00A67508">
      <w:pPr>
        <w:spacing w:line="360" w:lineRule="auto"/>
        <w:rPr>
          <w:rFonts w:ascii="宋体" w:hAnsi="宋体"/>
          <w:sz w:val="24"/>
          <w:szCs w:val="28"/>
        </w:rPr>
      </w:pPr>
    </w:p>
    <w:tbl>
      <w:tblPr>
        <w:tblW w:w="90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right w:w="85" w:type="dxa"/>
        </w:tblCellMar>
        <w:tblLook w:val="04A0"/>
      </w:tblPr>
      <w:tblGrid>
        <w:gridCol w:w="1477"/>
        <w:gridCol w:w="5486"/>
        <w:gridCol w:w="1055"/>
        <w:gridCol w:w="1055"/>
      </w:tblGrid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/>
                <w:szCs w:val="21"/>
              </w:rPr>
              <w:t>品目号</w:t>
            </w:r>
          </w:p>
        </w:tc>
        <w:tc>
          <w:tcPr>
            <w:tcW w:w="54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t>单位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pStyle w:val="1"/>
              <w:widowControl/>
              <w:numPr>
                <w:ilvl w:val="0"/>
                <w:numId w:val="1"/>
              </w:numPr>
              <w:adjustRightInd w:val="0"/>
              <w:spacing w:line="300" w:lineRule="exact"/>
              <w:ind w:firstLineChars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F76A8">
              <w:rPr>
                <w:rFonts w:ascii="宋体" w:hAnsi="宋体" w:hint="eastAsia"/>
                <w:szCs w:val="21"/>
              </w:rPr>
              <w:t>电源时序器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907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/>
                <w:szCs w:val="21"/>
              </w:rPr>
              <w:t>技术指标及相关要求：</w:t>
            </w:r>
          </w:p>
        </w:tc>
      </w:tr>
      <w:tr w:rsidR="00A67508" w:rsidRPr="00966DFA" w:rsidTr="00357DD6">
        <w:trPr>
          <w:trHeight w:val="285"/>
          <w:jc w:val="center"/>
        </w:trPr>
        <w:tc>
          <w:tcPr>
            <w:tcW w:w="1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508" w:rsidRPr="00966DFA" w:rsidRDefault="00A67508" w:rsidP="00357DD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66DFA">
              <w:rPr>
                <w:rFonts w:ascii="宋体" w:hAnsi="宋体" w:hint="eastAsia"/>
                <w:szCs w:val="21"/>
              </w:rPr>
              <w:lastRenderedPageBreak/>
              <w:t>设备</w:t>
            </w:r>
            <w:r w:rsidRPr="00966DFA">
              <w:rPr>
                <w:rFonts w:ascii="宋体" w:hAnsi="宋体"/>
                <w:szCs w:val="21"/>
              </w:rPr>
              <w:t>要求</w:t>
            </w:r>
          </w:p>
        </w:tc>
        <w:tc>
          <w:tcPr>
            <w:tcW w:w="7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508" w:rsidRDefault="00A67508" w:rsidP="00A67508">
            <w:pPr>
              <w:pStyle w:val="a5"/>
              <w:numPr>
                <w:ilvl w:val="0"/>
                <w:numId w:val="9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 w:hint="eastAsia"/>
                <w:szCs w:val="21"/>
              </w:rPr>
            </w:pPr>
            <w:r w:rsidRPr="006015F0">
              <w:rPr>
                <w:rFonts w:ascii="宋体" w:hAnsi="宋体" w:hint="eastAsia"/>
                <w:szCs w:val="21"/>
              </w:rPr>
              <w:t>≥</w:t>
            </w:r>
            <w:r w:rsidRPr="006015F0">
              <w:rPr>
                <w:rFonts w:ascii="宋体" w:hAnsi="宋体"/>
                <w:szCs w:val="21"/>
              </w:rPr>
              <w:t>12路电源时序控制，每路延时1秒。整机容量≥63A；共提供≥12+1个插座输出，其中面板一路常通，后板6路输出带电源净化功能；</w:t>
            </w:r>
          </w:p>
          <w:p w:rsidR="00A67508" w:rsidRPr="00966DFA" w:rsidRDefault="00A67508" w:rsidP="00A67508">
            <w:pPr>
              <w:pStyle w:val="a5"/>
              <w:numPr>
                <w:ilvl w:val="0"/>
                <w:numId w:val="9"/>
              </w:numPr>
              <w:adjustRightInd w:val="0"/>
              <w:spacing w:line="360" w:lineRule="atLeast"/>
              <w:ind w:firstLineChars="0"/>
              <w:textAlignment w:val="baseline"/>
              <w:rPr>
                <w:rFonts w:ascii="宋体" w:hAnsi="宋体"/>
                <w:szCs w:val="21"/>
              </w:rPr>
            </w:pPr>
            <w:r w:rsidRPr="00366B21">
              <w:rPr>
                <w:rFonts w:ascii="宋体" w:hAnsi="宋体" w:hint="eastAsia"/>
                <w:szCs w:val="21"/>
              </w:rPr>
              <w:t>具备原厂商三年维保。</w:t>
            </w:r>
          </w:p>
        </w:tc>
      </w:tr>
    </w:tbl>
    <w:p w:rsidR="00A67508" w:rsidRDefault="00A67508" w:rsidP="00A67508">
      <w:pPr>
        <w:spacing w:line="360" w:lineRule="auto"/>
        <w:rPr>
          <w:rFonts w:ascii="宋体" w:hAnsi="宋体"/>
          <w:sz w:val="24"/>
          <w:szCs w:val="28"/>
        </w:rPr>
      </w:pPr>
    </w:p>
    <w:sectPr w:rsidR="00A67508" w:rsidSect="00433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A0A" w:rsidRPr="00D6355C" w:rsidRDefault="008E3A0A" w:rsidP="00CE03F1">
      <w:r>
        <w:separator/>
      </w:r>
    </w:p>
  </w:endnote>
  <w:endnote w:type="continuationSeparator" w:id="0">
    <w:p w:rsidR="008E3A0A" w:rsidRPr="00D6355C" w:rsidRDefault="008E3A0A" w:rsidP="00CE0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A0A" w:rsidRPr="00D6355C" w:rsidRDefault="008E3A0A" w:rsidP="00CE03F1">
      <w:r>
        <w:separator/>
      </w:r>
    </w:p>
  </w:footnote>
  <w:footnote w:type="continuationSeparator" w:id="0">
    <w:p w:rsidR="008E3A0A" w:rsidRPr="00D6355C" w:rsidRDefault="008E3A0A" w:rsidP="00CE0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A5D"/>
    <w:multiLevelType w:val="hybridMultilevel"/>
    <w:tmpl w:val="72D03A4A"/>
    <w:lvl w:ilvl="0" w:tplc="3E3E3BAA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252943"/>
    <w:multiLevelType w:val="hybridMultilevel"/>
    <w:tmpl w:val="72D03A4A"/>
    <w:lvl w:ilvl="0" w:tplc="3E3E3BAA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CD1923"/>
    <w:multiLevelType w:val="hybridMultilevel"/>
    <w:tmpl w:val="72D03A4A"/>
    <w:lvl w:ilvl="0" w:tplc="3E3E3BAA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74489A"/>
    <w:multiLevelType w:val="hybridMultilevel"/>
    <w:tmpl w:val="72D03A4A"/>
    <w:lvl w:ilvl="0" w:tplc="3E3E3BAA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405D47"/>
    <w:multiLevelType w:val="multilevel"/>
    <w:tmpl w:val="2F405D47"/>
    <w:lvl w:ilvl="0">
      <w:start w:val="1"/>
      <w:numFmt w:val="decimal"/>
      <w:suff w:val="nothing"/>
      <w:lvlText w:val="1-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F279C2"/>
    <w:multiLevelType w:val="hybridMultilevel"/>
    <w:tmpl w:val="72D03A4A"/>
    <w:lvl w:ilvl="0" w:tplc="3E3E3BAA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136CEF"/>
    <w:multiLevelType w:val="hybridMultilevel"/>
    <w:tmpl w:val="72D03A4A"/>
    <w:lvl w:ilvl="0" w:tplc="3E3E3BAA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6C524F"/>
    <w:multiLevelType w:val="hybridMultilevel"/>
    <w:tmpl w:val="72D03A4A"/>
    <w:lvl w:ilvl="0" w:tplc="3E3E3BAA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C721AEA"/>
    <w:multiLevelType w:val="hybridMultilevel"/>
    <w:tmpl w:val="72D03A4A"/>
    <w:lvl w:ilvl="0" w:tplc="3E3E3BAA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06B10B8"/>
    <w:multiLevelType w:val="hybridMultilevel"/>
    <w:tmpl w:val="72D03A4A"/>
    <w:lvl w:ilvl="0" w:tplc="3E3E3BAA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1E7"/>
    <w:rsid w:val="001B71E7"/>
    <w:rsid w:val="002A4845"/>
    <w:rsid w:val="00311C9C"/>
    <w:rsid w:val="003221B6"/>
    <w:rsid w:val="0059561C"/>
    <w:rsid w:val="008B2C9C"/>
    <w:rsid w:val="008E3A0A"/>
    <w:rsid w:val="00934A4F"/>
    <w:rsid w:val="00A67508"/>
    <w:rsid w:val="00CE03F1"/>
    <w:rsid w:val="00D96916"/>
    <w:rsid w:val="00E7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C">
    <w:name w:val="FC正文"/>
    <w:basedOn w:val="a"/>
    <w:qFormat/>
    <w:rsid w:val="001B71E7"/>
    <w:pPr>
      <w:snapToGrid w:val="0"/>
      <w:spacing w:line="360" w:lineRule="auto"/>
      <w:ind w:firstLineChars="200" w:firstLine="200"/>
      <w:contextualSpacing/>
    </w:pPr>
    <w:rPr>
      <w:rFonts w:ascii="Times New Roman" w:hAnsi="Times New Roman"/>
    </w:rPr>
  </w:style>
  <w:style w:type="paragraph" w:styleId="a3">
    <w:name w:val="header"/>
    <w:basedOn w:val="a"/>
    <w:link w:val="Char"/>
    <w:uiPriority w:val="99"/>
    <w:semiHidden/>
    <w:unhideWhenUsed/>
    <w:rsid w:val="00CE0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3F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3F1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A67508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A675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2023-10-10T01:49:00Z</dcterms:created>
  <dcterms:modified xsi:type="dcterms:W3CDTF">2023-10-10T02:25:00Z</dcterms:modified>
</cp:coreProperties>
</file>